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64" w:rsidRPr="008E1CE6" w:rsidRDefault="00E15564" w:rsidP="00E15564">
      <w:pPr>
        <w:tabs>
          <w:tab w:val="num" w:pos="1440"/>
        </w:tabs>
        <w:ind w:left="1440" w:hanging="900"/>
        <w:jc w:val="center"/>
        <w:rPr>
          <w:b/>
          <w:sz w:val="28"/>
          <w:szCs w:val="28"/>
        </w:rPr>
      </w:pPr>
      <w:r w:rsidRPr="008E1CE6">
        <w:rPr>
          <w:b/>
          <w:sz w:val="28"/>
          <w:szCs w:val="28"/>
        </w:rPr>
        <w:t>ПОСТАНОВЛЕНИЕ</w:t>
      </w:r>
    </w:p>
    <w:p w:rsidR="00E15564" w:rsidRPr="009728C3" w:rsidRDefault="00E15564" w:rsidP="00E15564">
      <w:pPr>
        <w:jc w:val="center"/>
        <w:rPr>
          <w:sz w:val="28"/>
          <w:szCs w:val="28"/>
        </w:rPr>
      </w:pPr>
      <w:r w:rsidRPr="009728C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сельского поселения Никифаровский сельсовет</w:t>
      </w:r>
      <w:r w:rsidRPr="009728C3">
        <w:rPr>
          <w:sz w:val="28"/>
          <w:szCs w:val="28"/>
        </w:rPr>
        <w:t xml:space="preserve"> муниципального района  Альшеевский район</w:t>
      </w:r>
      <w:r>
        <w:rPr>
          <w:sz w:val="28"/>
          <w:szCs w:val="28"/>
        </w:rPr>
        <w:t xml:space="preserve"> </w:t>
      </w:r>
      <w:r w:rsidRPr="009728C3">
        <w:rPr>
          <w:sz w:val="28"/>
          <w:szCs w:val="28"/>
        </w:rPr>
        <w:t>Республики Башкортостан</w:t>
      </w:r>
    </w:p>
    <w:p w:rsidR="00E15564" w:rsidRDefault="00E15564" w:rsidP="00E15564">
      <w:pPr>
        <w:rPr>
          <w:b/>
        </w:rPr>
      </w:pPr>
    </w:p>
    <w:p w:rsidR="00E15564" w:rsidRDefault="00E15564" w:rsidP="00E15564">
      <w:pPr>
        <w:rPr>
          <w:b/>
        </w:rPr>
      </w:pPr>
    </w:p>
    <w:p w:rsidR="00E15564" w:rsidRPr="00AE050C" w:rsidRDefault="00E15564" w:rsidP="00E15564">
      <w:pPr>
        <w:rPr>
          <w:b/>
        </w:rPr>
      </w:pPr>
      <w:r w:rsidRPr="00AE050C">
        <w:rPr>
          <w:b/>
        </w:rPr>
        <w:t xml:space="preserve">         КАРАР                                                 №</w:t>
      </w:r>
      <w:r>
        <w:rPr>
          <w:b/>
        </w:rPr>
        <w:t>40</w:t>
      </w:r>
      <w:r w:rsidRPr="00AE050C">
        <w:rPr>
          <w:b/>
        </w:rPr>
        <w:t xml:space="preserve">                       </w:t>
      </w:r>
      <w:r>
        <w:rPr>
          <w:b/>
        </w:rPr>
        <w:t xml:space="preserve">     </w:t>
      </w:r>
      <w:r w:rsidRPr="00AE050C">
        <w:rPr>
          <w:b/>
        </w:rPr>
        <w:t xml:space="preserve"> ПОСТАНОВЛЕНИЕ</w:t>
      </w:r>
    </w:p>
    <w:p w:rsidR="00E15564" w:rsidRDefault="008E26F7" w:rsidP="00E15564">
      <w:pPr>
        <w:keepNext/>
        <w:keepLines/>
        <w:autoSpaceDE w:val="0"/>
        <w:autoSpaceDN w:val="0"/>
        <w:adjustRightInd w:val="0"/>
        <w:contextualSpacing/>
      </w:pPr>
      <w:r>
        <w:t>«</w:t>
      </w:r>
      <w:r w:rsidR="00E15564">
        <w:t>2</w:t>
      </w:r>
      <w:r>
        <w:t>2</w:t>
      </w:r>
      <w:r w:rsidR="00E15564" w:rsidRPr="00AE050C">
        <w:t xml:space="preserve">» </w:t>
      </w:r>
      <w:r w:rsidR="00E15564">
        <w:t>ноябрь</w:t>
      </w:r>
      <w:r w:rsidR="00E15564" w:rsidRPr="00AE050C">
        <w:t xml:space="preserve"> 201</w:t>
      </w:r>
      <w:r w:rsidR="00E15564">
        <w:t>3</w:t>
      </w:r>
      <w:r w:rsidR="00E15564" w:rsidRPr="00AE050C">
        <w:t xml:space="preserve"> </w:t>
      </w:r>
      <w:proofErr w:type="spellStart"/>
      <w:r w:rsidR="00E15564" w:rsidRPr="00AE050C">
        <w:t>й</w:t>
      </w:r>
      <w:proofErr w:type="spellEnd"/>
      <w:r w:rsidR="00E15564" w:rsidRPr="00AE050C">
        <w:t>.</w:t>
      </w:r>
      <w:r w:rsidR="00E15564" w:rsidRPr="001E0E74">
        <w:t xml:space="preserve"> </w:t>
      </w:r>
      <w:r w:rsidR="00E15564">
        <w:t xml:space="preserve">                                                                                  «22» ноября 2013 г.</w:t>
      </w:r>
    </w:p>
    <w:p w:rsidR="00E15564" w:rsidRDefault="00E15564" w:rsidP="00E15564">
      <w:pPr>
        <w:keepNext/>
        <w:keepLines/>
        <w:autoSpaceDE w:val="0"/>
        <w:autoSpaceDN w:val="0"/>
        <w:adjustRightInd w:val="0"/>
        <w:contextualSpacing/>
      </w:pPr>
      <w:r>
        <w:t xml:space="preserve">   </w:t>
      </w:r>
    </w:p>
    <w:p w:rsidR="00E15564" w:rsidRDefault="00E15564" w:rsidP="00E15564">
      <w:pPr>
        <w:keepNext/>
        <w:keepLines/>
        <w:autoSpaceDE w:val="0"/>
        <w:autoSpaceDN w:val="0"/>
        <w:adjustRightInd w:val="0"/>
        <w:contextualSpacing/>
      </w:pPr>
    </w:p>
    <w:p w:rsidR="00E15564" w:rsidRDefault="00E15564" w:rsidP="00E15564">
      <w:pPr>
        <w:keepNext/>
        <w:keepLines/>
        <w:autoSpaceDE w:val="0"/>
        <w:autoSpaceDN w:val="0"/>
        <w:adjustRightInd w:val="0"/>
        <w:contextualSpacing/>
      </w:pPr>
    </w:p>
    <w:p w:rsidR="00E15564" w:rsidRDefault="00E15564" w:rsidP="00E15564">
      <w:pPr>
        <w:keepNext/>
        <w:keepLines/>
        <w:autoSpaceDE w:val="0"/>
        <w:autoSpaceDN w:val="0"/>
        <w:adjustRightInd w:val="0"/>
        <w:contextualSpacing/>
        <w:jc w:val="center"/>
      </w:pPr>
      <w:r>
        <w:t xml:space="preserve"> О создании, использования и восполнения резерва материальных ресурсов для проведения первоочередных работ по предупреждению и ликвидации ЧС природного и техногенного характера</w:t>
      </w:r>
    </w:p>
    <w:p w:rsidR="00E15564" w:rsidRDefault="00E15564" w:rsidP="00E15564">
      <w:pPr>
        <w:keepNext/>
        <w:keepLines/>
        <w:autoSpaceDE w:val="0"/>
        <w:autoSpaceDN w:val="0"/>
        <w:adjustRightInd w:val="0"/>
        <w:contextualSpacing/>
        <w:jc w:val="center"/>
      </w:pPr>
    </w:p>
    <w:p w:rsidR="00E15564" w:rsidRDefault="00E15564" w:rsidP="00E15564">
      <w:pPr>
        <w:keepNext/>
        <w:keepLines/>
        <w:autoSpaceDE w:val="0"/>
        <w:autoSpaceDN w:val="0"/>
        <w:adjustRightInd w:val="0"/>
        <w:contextualSpacing/>
        <w:jc w:val="center"/>
      </w:pPr>
    </w:p>
    <w:p w:rsidR="00E15564" w:rsidRDefault="00E15564" w:rsidP="00E15564">
      <w:pPr>
        <w:keepNext/>
        <w:keepLines/>
        <w:autoSpaceDE w:val="0"/>
        <w:autoSpaceDN w:val="0"/>
        <w:adjustRightInd w:val="0"/>
        <w:contextualSpacing/>
        <w:jc w:val="center"/>
      </w:pPr>
    </w:p>
    <w:p w:rsidR="00F9654C" w:rsidRDefault="00E15564" w:rsidP="00E15564">
      <w:pPr>
        <w:keepNext/>
        <w:keepLines/>
        <w:autoSpaceDE w:val="0"/>
        <w:autoSpaceDN w:val="0"/>
        <w:adjustRightInd w:val="0"/>
        <w:contextualSpacing/>
        <w:rPr>
          <w:sz w:val="22"/>
          <w:szCs w:val="22"/>
        </w:rPr>
      </w:pPr>
      <w:r>
        <w:t xml:space="preserve"> </w:t>
      </w:r>
      <w:proofErr w:type="gramStart"/>
      <w:r>
        <w:t>Во</w:t>
      </w:r>
      <w:proofErr w:type="gramEnd"/>
      <w:r>
        <w:t xml:space="preserve"> исполнении ст.11 п.2 ФЗ « О защите населения и территорий </w:t>
      </w:r>
      <w:r w:rsidRPr="00E15564">
        <w:rPr>
          <w:sz w:val="22"/>
          <w:szCs w:val="22"/>
        </w:rPr>
        <w:t>от чрезвычайных ситуаций природного и техногенного характера»,</w:t>
      </w:r>
      <w:r>
        <w:rPr>
          <w:sz w:val="22"/>
          <w:szCs w:val="22"/>
        </w:rPr>
        <w:t xml:space="preserve"> целях упорядочения создания, использования и восполнения районного резерва материальн</w:t>
      </w:r>
      <w:r w:rsidR="00F9654C">
        <w:rPr>
          <w:sz w:val="22"/>
          <w:szCs w:val="22"/>
        </w:rPr>
        <w:t>ых ресурсов для проведения провидения первоочередных работ по предупреждению и ликвидации чрезвычайных ситуаций природного и техногенного характера</w:t>
      </w:r>
    </w:p>
    <w:p w:rsidR="00F9654C" w:rsidRDefault="00F9654C" w:rsidP="00E15564">
      <w:pPr>
        <w:keepNext/>
        <w:keepLines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F9654C" w:rsidRDefault="00F9654C" w:rsidP="00E15564">
      <w:pPr>
        <w:keepNext/>
        <w:keepLine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>ПОСТОНАВЛЯЮ:</w:t>
      </w:r>
    </w:p>
    <w:p w:rsidR="00F9654C" w:rsidRDefault="00F9654C" w:rsidP="00F9654C">
      <w:pPr>
        <w:pStyle w:val="a4"/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Утвердить:</w:t>
      </w:r>
    </w:p>
    <w:p w:rsidR="00F9654C" w:rsidRDefault="00F9654C" w:rsidP="00F9654C">
      <w:pPr>
        <w:keepNext/>
        <w:keepLine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« Положение  о </w:t>
      </w:r>
      <w:proofErr w:type="spellStart"/>
      <w:r>
        <w:rPr>
          <w:sz w:val="22"/>
          <w:szCs w:val="22"/>
        </w:rPr>
        <w:t>прорядке</w:t>
      </w:r>
      <w:proofErr w:type="spellEnd"/>
      <w:r>
        <w:rPr>
          <w:sz w:val="22"/>
          <w:szCs w:val="22"/>
        </w:rPr>
        <w:t xml:space="preserve"> создания,  использования и  восполнения резерва материальных ресурсов для проведения провидения первоочередных работ по предупреждению и ликвидации чрезвычайных ситуаций природного и техногенного характера» (Приложение №1);</w:t>
      </w:r>
    </w:p>
    <w:p w:rsidR="00CD07F2" w:rsidRDefault="00F9654C" w:rsidP="00F9654C">
      <w:pPr>
        <w:keepNext/>
        <w:keepLine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>-</w:t>
      </w:r>
      <w:r w:rsidR="00CD07F2">
        <w:rPr>
          <w:sz w:val="22"/>
          <w:szCs w:val="22"/>
        </w:rPr>
        <w:t>Перечень материальных ресурсов для проведения  первоочередных работ</w:t>
      </w:r>
      <w:r w:rsidR="00CD07F2" w:rsidRPr="00CD07F2">
        <w:rPr>
          <w:sz w:val="22"/>
          <w:szCs w:val="22"/>
        </w:rPr>
        <w:t xml:space="preserve"> </w:t>
      </w:r>
      <w:r w:rsidR="00CD07F2">
        <w:rPr>
          <w:sz w:val="22"/>
          <w:szCs w:val="22"/>
        </w:rPr>
        <w:t>по предупреждению и ликвидации чрезвычайных ситуаций природного и техногенного характера</w:t>
      </w:r>
      <w:r w:rsidR="00A71A3D">
        <w:rPr>
          <w:sz w:val="22"/>
          <w:szCs w:val="22"/>
        </w:rPr>
        <w:t xml:space="preserve"> </w:t>
      </w:r>
      <w:r w:rsidR="00CD07F2">
        <w:rPr>
          <w:sz w:val="22"/>
          <w:szCs w:val="22"/>
        </w:rPr>
        <w:t xml:space="preserve"> (Приложение №2);</w:t>
      </w:r>
    </w:p>
    <w:p w:rsidR="00A71A3D" w:rsidRDefault="00CD07F2" w:rsidP="00A71A3D">
      <w:pPr>
        <w:keepNext/>
        <w:keepLine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Перечень предприятий и организаций, участвующих в создании и восполнении </w:t>
      </w:r>
      <w:r w:rsidR="00A71A3D">
        <w:rPr>
          <w:sz w:val="22"/>
          <w:szCs w:val="22"/>
        </w:rPr>
        <w:t>резерва материальных ресурсов для проведения провидения первоочередных работ по предупреждению и ликвидации чрезвычайных ситуаций природного и техногенного характера (Приложение №3).</w:t>
      </w:r>
    </w:p>
    <w:p w:rsidR="00F9654C" w:rsidRDefault="00A71A3D" w:rsidP="00F9654C">
      <w:pPr>
        <w:keepNext/>
        <w:keepLine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2. Специалисту по делам  ГО и</w:t>
      </w:r>
      <w:r w:rsidR="00B169B1">
        <w:rPr>
          <w:sz w:val="22"/>
          <w:szCs w:val="22"/>
        </w:rPr>
        <w:t xml:space="preserve"> ЧС  </w:t>
      </w:r>
      <w:proofErr w:type="spellStart"/>
      <w:r w:rsidR="00B169B1">
        <w:rPr>
          <w:sz w:val="22"/>
          <w:szCs w:val="22"/>
        </w:rPr>
        <w:t>Башаровой</w:t>
      </w:r>
      <w:proofErr w:type="spellEnd"/>
      <w:r w:rsidR="00B169B1">
        <w:rPr>
          <w:sz w:val="22"/>
          <w:szCs w:val="22"/>
        </w:rPr>
        <w:t xml:space="preserve"> А.Т.</w:t>
      </w:r>
      <w:r>
        <w:rPr>
          <w:sz w:val="22"/>
          <w:szCs w:val="22"/>
        </w:rPr>
        <w:t xml:space="preserve"> </w:t>
      </w:r>
      <w:r w:rsidR="00B169B1">
        <w:rPr>
          <w:sz w:val="22"/>
          <w:szCs w:val="22"/>
        </w:rPr>
        <w:t>довести до объектов экономики</w:t>
      </w:r>
      <w:r w:rsidR="002B0171">
        <w:rPr>
          <w:sz w:val="22"/>
          <w:szCs w:val="22"/>
        </w:rPr>
        <w:t>, участвующих в создании резерва материальных ресурсов и заключить  с ними  предварительные договора на создание и хранение материальных средств.</w:t>
      </w:r>
    </w:p>
    <w:p w:rsidR="00E15564" w:rsidRPr="00F9654C" w:rsidRDefault="002B0171" w:rsidP="002B0171">
      <w:pPr>
        <w:keepNext/>
        <w:keepLine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3.</w:t>
      </w:r>
      <w:r w:rsidR="00F9654C" w:rsidRPr="00F965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Рекомендовать руководителям предприятий и организаций 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со ст.14. ФЗ «О защите населения и </w:t>
      </w:r>
      <w:r w:rsidR="00F9654C" w:rsidRPr="00F9654C">
        <w:rPr>
          <w:sz w:val="22"/>
          <w:szCs w:val="22"/>
        </w:rPr>
        <w:t xml:space="preserve"> </w:t>
      </w:r>
      <w:r w:rsidR="00151524">
        <w:t xml:space="preserve">населения и территорий </w:t>
      </w:r>
      <w:r w:rsidR="00151524" w:rsidRPr="00E15564">
        <w:rPr>
          <w:sz w:val="22"/>
          <w:szCs w:val="22"/>
        </w:rPr>
        <w:t>от чрезвычайных ситуаций природного и техногенного характера»,</w:t>
      </w:r>
      <w:r w:rsidR="00151524">
        <w:rPr>
          <w:sz w:val="22"/>
          <w:szCs w:val="22"/>
        </w:rPr>
        <w:t xml:space="preserve"> создавать резервы финансовых и материальных ресурсов для ликвидации ЧС.</w:t>
      </w:r>
    </w:p>
    <w:p w:rsidR="00E15564" w:rsidRDefault="00151524" w:rsidP="00151524">
      <w:pPr>
        <w:pStyle w:val="1"/>
        <w:tabs>
          <w:tab w:val="left" w:pos="225"/>
        </w:tabs>
        <w:suppressAutoHyphens/>
        <w:spacing w:before="0" w:after="0"/>
        <w:rPr>
          <w:rStyle w:val="a3"/>
          <w:rFonts w:ascii="Times New Roman" w:hAnsi="Times New Roman"/>
          <w:color w:val="000000"/>
          <w:sz w:val="22"/>
          <w:szCs w:val="22"/>
        </w:rPr>
      </w:pPr>
      <w:r>
        <w:rPr>
          <w:rStyle w:val="a3"/>
          <w:rFonts w:ascii="Times New Roman" w:hAnsi="Times New Roman"/>
          <w:color w:val="000000"/>
          <w:sz w:val="22"/>
          <w:szCs w:val="22"/>
        </w:rPr>
        <w:tab/>
        <w:t xml:space="preserve">4. </w:t>
      </w:r>
      <w:proofErr w:type="gramStart"/>
      <w:r>
        <w:rPr>
          <w:rStyle w:val="a3"/>
          <w:rFonts w:ascii="Times New Roman" w:hAnsi="Times New Roman"/>
          <w:color w:val="000000"/>
          <w:sz w:val="22"/>
          <w:szCs w:val="22"/>
        </w:rPr>
        <w:t>Контроль за</w:t>
      </w:r>
      <w:proofErr w:type="gramEnd"/>
      <w:r>
        <w:rPr>
          <w:rStyle w:val="a3"/>
          <w:rFonts w:ascii="Times New Roman" w:hAnsi="Times New Roman"/>
          <w:color w:val="000000"/>
          <w:sz w:val="22"/>
          <w:szCs w:val="22"/>
        </w:rPr>
        <w:t xml:space="preserve"> выполнением данного постановления оставляю за собой.</w:t>
      </w:r>
    </w:p>
    <w:p w:rsidR="00151524" w:rsidRDefault="00151524" w:rsidP="00151524"/>
    <w:p w:rsidR="00151524" w:rsidRDefault="00151524" w:rsidP="00151524"/>
    <w:p w:rsidR="00151524" w:rsidRDefault="00151524" w:rsidP="00151524"/>
    <w:p w:rsidR="00151524" w:rsidRDefault="00151524" w:rsidP="00151524">
      <w:r>
        <w:t xml:space="preserve">Глава сельского поселения Никифаровский сельсовет </w:t>
      </w:r>
    </w:p>
    <w:p w:rsidR="00151524" w:rsidRDefault="00151524" w:rsidP="00151524">
      <w:r>
        <w:t xml:space="preserve">Муниципального района Альшеевский район                                 </w:t>
      </w:r>
      <w:proofErr w:type="spellStart"/>
      <w:r>
        <w:t>Ф.М.Тухватуллин</w:t>
      </w:r>
      <w:proofErr w:type="spellEnd"/>
    </w:p>
    <w:p w:rsidR="006542DC" w:rsidRDefault="006542DC" w:rsidP="00151524"/>
    <w:p w:rsidR="006542DC" w:rsidRDefault="006542DC" w:rsidP="00151524"/>
    <w:p w:rsidR="006542DC" w:rsidRDefault="006542DC" w:rsidP="00151524"/>
    <w:p w:rsidR="006542DC" w:rsidRDefault="006542DC" w:rsidP="00151524"/>
    <w:p w:rsidR="006542DC" w:rsidRDefault="006542DC" w:rsidP="00151524"/>
    <w:p w:rsidR="008E26F7" w:rsidRDefault="008E26F7" w:rsidP="00151524"/>
    <w:p w:rsidR="008E26F7" w:rsidRDefault="008E26F7" w:rsidP="00151524"/>
    <w:p w:rsidR="008E26F7" w:rsidRDefault="008E26F7" w:rsidP="00151524"/>
    <w:p w:rsidR="008E26F7" w:rsidRDefault="008E26F7" w:rsidP="00151524"/>
    <w:p w:rsidR="008E26F7" w:rsidRDefault="008E26F7" w:rsidP="008E26F7">
      <w:pPr>
        <w:ind w:left="6237"/>
      </w:pPr>
      <w:r>
        <w:t>Приложение № 1</w:t>
      </w:r>
    </w:p>
    <w:p w:rsidR="008E26F7" w:rsidRPr="00610D47" w:rsidRDefault="0086396B" w:rsidP="008E26F7">
      <w:pPr>
        <w:ind w:left="6237"/>
      </w:pPr>
      <w:r>
        <w:t>Утвержден</w:t>
      </w:r>
    </w:p>
    <w:p w:rsidR="0086396B" w:rsidRDefault="0086396B" w:rsidP="008E26F7">
      <w:pPr>
        <w:ind w:left="6237"/>
      </w:pPr>
      <w:r>
        <w:t>п</w:t>
      </w:r>
      <w:r w:rsidR="008E26F7" w:rsidRPr="00610D47">
        <w:t xml:space="preserve">остановлением </w:t>
      </w:r>
    </w:p>
    <w:p w:rsidR="008E26F7" w:rsidRPr="00610D47" w:rsidRDefault="008E26F7" w:rsidP="0086396B">
      <w:pPr>
        <w:ind w:left="6237"/>
      </w:pPr>
      <w:r w:rsidRPr="00610D47">
        <w:t xml:space="preserve">главы  </w:t>
      </w:r>
      <w:r w:rsidR="0086396B">
        <w:t>администрации</w:t>
      </w:r>
      <w:r w:rsidRPr="00610D47">
        <w:t xml:space="preserve"> </w:t>
      </w:r>
    </w:p>
    <w:p w:rsidR="008E26F7" w:rsidRDefault="0086396B" w:rsidP="008E26F7">
      <w:pPr>
        <w:ind w:left="6237"/>
      </w:pPr>
      <w:r w:rsidRPr="00610D47">
        <w:t xml:space="preserve">№ </w:t>
      </w:r>
      <w:r>
        <w:t xml:space="preserve">40 </w:t>
      </w:r>
      <w:r w:rsidR="008E26F7" w:rsidRPr="00610D47">
        <w:t>от «</w:t>
      </w:r>
      <w:r w:rsidR="008E26F7">
        <w:t>22</w:t>
      </w:r>
      <w:r w:rsidR="008E26F7" w:rsidRPr="00610D47">
        <w:t xml:space="preserve">» </w:t>
      </w:r>
      <w:r w:rsidR="008E26F7">
        <w:t>ноября</w:t>
      </w:r>
      <w:r w:rsidR="008E26F7" w:rsidRPr="00610D47">
        <w:t xml:space="preserve"> 201</w:t>
      </w:r>
      <w:r w:rsidR="008E26F7">
        <w:t>3</w:t>
      </w:r>
      <w:r w:rsidR="008E26F7" w:rsidRPr="00610D47">
        <w:t xml:space="preserve"> г. </w:t>
      </w:r>
    </w:p>
    <w:p w:rsidR="008E26F7" w:rsidRDefault="008E26F7" w:rsidP="008E26F7">
      <w:pPr>
        <w:jc w:val="center"/>
      </w:pPr>
    </w:p>
    <w:p w:rsidR="008E26F7" w:rsidRPr="0086396B" w:rsidRDefault="008E26F7" w:rsidP="008E26F7">
      <w:pPr>
        <w:jc w:val="center"/>
        <w:rPr>
          <w:b/>
        </w:rPr>
      </w:pPr>
      <w:r w:rsidRPr="0086396B">
        <w:rPr>
          <w:b/>
        </w:rPr>
        <w:t>ПОЛОЖЕНИЕ</w:t>
      </w:r>
    </w:p>
    <w:p w:rsidR="0086396B" w:rsidRDefault="0086396B" w:rsidP="008E26F7">
      <w:pPr>
        <w:keepNext/>
        <w:keepLines/>
        <w:autoSpaceDE w:val="0"/>
        <w:autoSpaceDN w:val="0"/>
        <w:adjustRightInd w:val="0"/>
        <w:contextualSpacing/>
        <w:jc w:val="center"/>
      </w:pPr>
      <w:r>
        <w:t>о</w:t>
      </w:r>
      <w:r w:rsidR="008E26F7">
        <w:t xml:space="preserve"> порядке о создани</w:t>
      </w:r>
      <w:r>
        <w:t>я</w:t>
      </w:r>
      <w:r w:rsidR="008E26F7">
        <w:t xml:space="preserve">, использования и восполнения резерва материальных ресурсов для проведения первоочередных работ по предупреждению и ликвидации ЧС </w:t>
      </w:r>
    </w:p>
    <w:p w:rsidR="008E26F7" w:rsidRDefault="008E26F7" w:rsidP="008E26F7">
      <w:pPr>
        <w:keepNext/>
        <w:keepLines/>
        <w:autoSpaceDE w:val="0"/>
        <w:autoSpaceDN w:val="0"/>
        <w:adjustRightInd w:val="0"/>
        <w:contextualSpacing/>
        <w:jc w:val="center"/>
      </w:pPr>
      <w:r>
        <w:t>природного и техногенного характера</w:t>
      </w:r>
    </w:p>
    <w:p w:rsidR="008E26F7" w:rsidRPr="0086396B" w:rsidRDefault="008E26F7" w:rsidP="008E26F7">
      <w:pPr>
        <w:pStyle w:val="a4"/>
        <w:numPr>
          <w:ilvl w:val="0"/>
          <w:numId w:val="2"/>
        </w:numPr>
        <w:jc w:val="center"/>
        <w:rPr>
          <w:b/>
        </w:rPr>
      </w:pPr>
      <w:r w:rsidRPr="0086396B">
        <w:rPr>
          <w:b/>
        </w:rPr>
        <w:t>Общие положения</w:t>
      </w:r>
    </w:p>
    <w:p w:rsidR="008E26F7" w:rsidRDefault="008E26F7" w:rsidP="00C96356">
      <w:pPr>
        <w:pStyle w:val="a4"/>
        <w:numPr>
          <w:ilvl w:val="1"/>
          <w:numId w:val="2"/>
        </w:numPr>
        <w:ind w:left="426" w:firstLine="141"/>
        <w:jc w:val="both"/>
      </w:pPr>
      <w:r>
        <w:t xml:space="preserve">Настоящее Положение определяет порядок формирования, размещения, хранения, использования, пополнения и освежения местного резерва материальных ресурсов для проведения </w:t>
      </w:r>
      <w:r w:rsidR="00FF09F3">
        <w:t>первоочередных работ при ликвидации последствий чрезвычайных ситуаций природного и техногенного характера на территории сельского поселения Никифаровский сельсовет (далее – резерв материальных ресурсов).</w:t>
      </w:r>
    </w:p>
    <w:p w:rsidR="00FF09F3" w:rsidRDefault="00FF09F3" w:rsidP="00C96356">
      <w:pPr>
        <w:pStyle w:val="a4"/>
        <w:numPr>
          <w:ilvl w:val="1"/>
          <w:numId w:val="2"/>
        </w:numPr>
        <w:ind w:left="426" w:firstLine="0"/>
        <w:jc w:val="both"/>
      </w:pPr>
      <w:proofErr w:type="gramStart"/>
      <w:r>
        <w:t>Резерв  материальных ресурсов создается в соответствии с Федеральным законом «О защите населения и территории от чрезвычайных ситуация природного и техногенного характера» № 68-ФЗ от 21.04.2000г., от 06.10.2003г. № 131-ФЗ «Об общих принципах местного самоуправления в Российской Федерации», «Положением о классификации</w:t>
      </w:r>
      <w:r w:rsidRPr="00FF09F3">
        <w:t xml:space="preserve"> </w:t>
      </w:r>
      <w:r>
        <w:t>чрезвычайных ситуаций природного и техногенного характера », утвержденным постановлением Правительства РФ № 1094 от 13.09.1996г., Законом Республики Башкортостан «О защите населения</w:t>
      </w:r>
      <w:proofErr w:type="gramEnd"/>
      <w:r>
        <w:t xml:space="preserve"> и территории от</w:t>
      </w:r>
      <w:r w:rsidRPr="00FF09F3">
        <w:t xml:space="preserve"> </w:t>
      </w:r>
      <w:r>
        <w:t>чрезвычайных ситуаций природного и техногенного характера», Постановлением Правительства Республики Башкортостан № 296 от 30.12.2005г. «О башкирской территориальной подсистеме единой государственной системы предупреждения и ликвидации чрезвычайных ситуаций»</w:t>
      </w:r>
    </w:p>
    <w:p w:rsidR="00FF09F3" w:rsidRDefault="00FF09F3" w:rsidP="00C96356">
      <w:pPr>
        <w:pStyle w:val="a4"/>
        <w:numPr>
          <w:ilvl w:val="1"/>
          <w:numId w:val="2"/>
        </w:numPr>
        <w:ind w:left="426" w:hanging="66"/>
        <w:jc w:val="both"/>
      </w:pPr>
      <w:r>
        <w:t xml:space="preserve">Резерв материальных ресурсов предназначен для проведения аварийно-спасательных, аварийно-восстановительных и других неотложных работ при ликвидации </w:t>
      </w:r>
      <w:r w:rsidR="003A6D8E">
        <w:t>чрезвычайных ситуаций и их последствий, для развертывания и содержания временных пунктов проживания и питания пострадавших граждан, оказание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A6D8E" w:rsidRDefault="003A6D8E" w:rsidP="00C96356">
      <w:pPr>
        <w:pStyle w:val="a4"/>
        <w:numPr>
          <w:ilvl w:val="1"/>
          <w:numId w:val="2"/>
        </w:numPr>
        <w:ind w:left="426" w:hanging="66"/>
        <w:jc w:val="both"/>
      </w:pPr>
      <w:r>
        <w:t xml:space="preserve">Ответственными за создание, содержание и восполнение резерва материальных ресурсов являются объекты экономики, учреждения и организации сельского поселения. </w:t>
      </w:r>
    </w:p>
    <w:p w:rsidR="003A6D8E" w:rsidRDefault="003A6D8E" w:rsidP="00C96356">
      <w:pPr>
        <w:pStyle w:val="a4"/>
        <w:numPr>
          <w:ilvl w:val="1"/>
          <w:numId w:val="2"/>
        </w:numPr>
        <w:tabs>
          <w:tab w:val="left" w:pos="284"/>
        </w:tabs>
        <w:ind w:left="426" w:firstLine="0"/>
        <w:jc w:val="both"/>
      </w:pPr>
      <w:r>
        <w:t>Номенклатура и объем материальных средств, подлежащих хранению в резерве материальных ресурсов, устанавливаются постановлением главы администрации сельского поселения Никифаровский сельсовет муниципального района Альшеевский район.</w:t>
      </w:r>
    </w:p>
    <w:p w:rsidR="003A6D8E" w:rsidRPr="0086396B" w:rsidRDefault="003A6D8E" w:rsidP="00C96356">
      <w:pPr>
        <w:pStyle w:val="a4"/>
        <w:numPr>
          <w:ilvl w:val="0"/>
          <w:numId w:val="2"/>
        </w:numPr>
        <w:jc w:val="both"/>
        <w:rPr>
          <w:b/>
        </w:rPr>
      </w:pPr>
      <w:r w:rsidRPr="0086396B">
        <w:rPr>
          <w:b/>
        </w:rPr>
        <w:t>Формирование и размещение заказов на поставку материальных средств в резерв материальных ресурсов</w:t>
      </w:r>
    </w:p>
    <w:p w:rsidR="003A6D8E" w:rsidRDefault="003A6D8E" w:rsidP="00C96356">
      <w:pPr>
        <w:pStyle w:val="a4"/>
        <w:numPr>
          <w:ilvl w:val="1"/>
          <w:numId w:val="2"/>
        </w:numPr>
        <w:jc w:val="both"/>
      </w:pPr>
      <w:proofErr w:type="gramStart"/>
      <w:r>
        <w:t>Заказы на поставку материальных средств в резерв материальных ресурсов размещаются в организациях независимо от их форм собственности и организационных форм, находящихся на территории сельского</w:t>
      </w:r>
      <w:r w:rsidRPr="003A6D8E">
        <w:t xml:space="preserve"> </w:t>
      </w:r>
      <w:r>
        <w:t>поселения Никифаровский сельсовет муниципального района Альшеевский район.</w:t>
      </w:r>
      <w:proofErr w:type="gramEnd"/>
    </w:p>
    <w:p w:rsidR="003A6D8E" w:rsidRDefault="003A6D8E" w:rsidP="00C96356">
      <w:pPr>
        <w:pStyle w:val="a4"/>
        <w:numPr>
          <w:ilvl w:val="1"/>
          <w:numId w:val="2"/>
        </w:numPr>
        <w:jc w:val="both"/>
      </w:pPr>
      <w:r>
        <w:t>Продовольственные товары и вещевое имущества из расчета обеспечения 300 человек в течение 7 суток.</w:t>
      </w:r>
    </w:p>
    <w:p w:rsidR="003A6D8E" w:rsidRDefault="003A6D8E" w:rsidP="00C96356">
      <w:pPr>
        <w:pStyle w:val="a4"/>
        <w:numPr>
          <w:ilvl w:val="1"/>
          <w:numId w:val="2"/>
        </w:numPr>
        <w:jc w:val="both"/>
      </w:pPr>
      <w:r>
        <w:t xml:space="preserve">Размещение  и хранение </w:t>
      </w:r>
      <w:r w:rsidR="007677F3">
        <w:t>резерва материальных ресурсов осуществляется на договорной основе с организациями-поставщиками.</w:t>
      </w:r>
    </w:p>
    <w:p w:rsidR="00A620F8" w:rsidRDefault="00A620F8" w:rsidP="00A620F8">
      <w:pPr>
        <w:pStyle w:val="a4"/>
        <w:jc w:val="both"/>
      </w:pPr>
    </w:p>
    <w:p w:rsidR="007677F3" w:rsidRPr="00A620F8" w:rsidRDefault="007677F3" w:rsidP="00A620F8">
      <w:pPr>
        <w:pStyle w:val="a4"/>
        <w:numPr>
          <w:ilvl w:val="0"/>
          <w:numId w:val="2"/>
        </w:numPr>
        <w:jc w:val="center"/>
        <w:rPr>
          <w:b/>
        </w:rPr>
      </w:pPr>
      <w:r w:rsidRPr="00A620F8">
        <w:rPr>
          <w:b/>
        </w:rPr>
        <w:lastRenderedPageBreak/>
        <w:t>Размещение резерва материальных ресурсов</w:t>
      </w:r>
    </w:p>
    <w:p w:rsidR="007677F3" w:rsidRDefault="007677F3" w:rsidP="00C96356">
      <w:pPr>
        <w:pStyle w:val="a4"/>
        <w:numPr>
          <w:ilvl w:val="1"/>
          <w:numId w:val="2"/>
        </w:numPr>
        <w:jc w:val="both"/>
      </w:pPr>
      <w:r>
        <w:t>Места размещения резерва материальных ресурсов определяются администрацией сельсовета</w:t>
      </w:r>
    </w:p>
    <w:p w:rsidR="007677F3" w:rsidRDefault="007677F3" w:rsidP="00A620F8">
      <w:pPr>
        <w:pStyle w:val="a4"/>
        <w:numPr>
          <w:ilvl w:val="1"/>
          <w:numId w:val="2"/>
        </w:numPr>
        <w:ind w:left="426" w:firstLine="0"/>
        <w:jc w:val="both"/>
      </w:pPr>
      <w:r>
        <w:t>Резерв  материальных ресурсов размещается на складских площадях организации и предприятий в соответствии с заключенными предварительными договорами.</w:t>
      </w:r>
    </w:p>
    <w:p w:rsidR="007677F3" w:rsidRPr="00A620F8" w:rsidRDefault="007677F3" w:rsidP="00A620F8">
      <w:pPr>
        <w:pStyle w:val="a4"/>
        <w:numPr>
          <w:ilvl w:val="0"/>
          <w:numId w:val="2"/>
        </w:numPr>
        <w:jc w:val="center"/>
        <w:rPr>
          <w:b/>
        </w:rPr>
      </w:pPr>
      <w:r w:rsidRPr="00A620F8">
        <w:rPr>
          <w:b/>
        </w:rPr>
        <w:t>Особенности закладки и хранения резерва материальных ресурсов</w:t>
      </w:r>
    </w:p>
    <w:p w:rsidR="007677F3" w:rsidRDefault="007677F3" w:rsidP="00A620F8">
      <w:pPr>
        <w:pStyle w:val="a4"/>
        <w:numPr>
          <w:ilvl w:val="1"/>
          <w:numId w:val="2"/>
        </w:numPr>
        <w:ind w:left="426" w:hanging="66"/>
        <w:jc w:val="both"/>
      </w:pPr>
      <w:r>
        <w:t xml:space="preserve">Сроки и условия хранения средств в </w:t>
      </w:r>
      <w:proofErr w:type="gramStart"/>
      <w:r>
        <w:t>резерве</w:t>
      </w:r>
      <w:proofErr w:type="gramEnd"/>
      <w:r>
        <w:t xml:space="preserve"> материальных ресурсов устанавливаются с учетом требований государственных  стандартов, технических условий, технической документации.</w:t>
      </w:r>
    </w:p>
    <w:p w:rsidR="007677F3" w:rsidRPr="00A620F8" w:rsidRDefault="007677F3" w:rsidP="00A620F8">
      <w:pPr>
        <w:pStyle w:val="a4"/>
        <w:numPr>
          <w:ilvl w:val="0"/>
          <w:numId w:val="2"/>
        </w:numPr>
        <w:jc w:val="center"/>
        <w:rPr>
          <w:b/>
        </w:rPr>
      </w:pPr>
      <w:r w:rsidRPr="00A620F8">
        <w:rPr>
          <w:b/>
        </w:rPr>
        <w:t>Основание и порядок отпуска материальных средств из резерва.</w:t>
      </w:r>
    </w:p>
    <w:p w:rsidR="007677F3" w:rsidRDefault="007677F3" w:rsidP="00C96356">
      <w:pPr>
        <w:pStyle w:val="a4"/>
        <w:numPr>
          <w:ilvl w:val="1"/>
          <w:numId w:val="2"/>
        </w:numPr>
        <w:jc w:val="both"/>
      </w:pPr>
      <w:r>
        <w:t xml:space="preserve">Отпуск материальных средств из  резерва материальных ресурсов осуществляется: </w:t>
      </w:r>
    </w:p>
    <w:p w:rsidR="007677F3" w:rsidRDefault="007677F3" w:rsidP="00C96356">
      <w:pPr>
        <w:pStyle w:val="a4"/>
        <w:numPr>
          <w:ilvl w:val="0"/>
          <w:numId w:val="3"/>
        </w:numPr>
        <w:jc w:val="both"/>
      </w:pPr>
      <w:r>
        <w:t>в связи с их освежением и заменой</w:t>
      </w:r>
      <w:r w:rsidR="00EB5478">
        <w:t>;</w:t>
      </w:r>
    </w:p>
    <w:p w:rsidR="007677F3" w:rsidRDefault="007677F3" w:rsidP="00C96356">
      <w:pPr>
        <w:pStyle w:val="a4"/>
        <w:numPr>
          <w:ilvl w:val="0"/>
          <w:numId w:val="3"/>
        </w:numPr>
        <w:jc w:val="both"/>
      </w:pPr>
      <w:r>
        <w:t xml:space="preserve"> </w:t>
      </w:r>
      <w:r w:rsidR="00EB5478">
        <w:t xml:space="preserve">в </w:t>
      </w:r>
      <w:proofErr w:type="gramStart"/>
      <w:r w:rsidR="00EB5478">
        <w:t>порядке</w:t>
      </w:r>
      <w:proofErr w:type="gramEnd"/>
      <w:r w:rsidR="00EB5478">
        <w:t xml:space="preserve"> </w:t>
      </w:r>
      <w:proofErr w:type="spellStart"/>
      <w:r w:rsidR="00EB5478">
        <w:t>разбронирования</w:t>
      </w:r>
      <w:proofErr w:type="spellEnd"/>
      <w:r w:rsidR="00EB5478">
        <w:t xml:space="preserve"> (без последующего возврата);</w:t>
      </w:r>
    </w:p>
    <w:p w:rsidR="00EB5478" w:rsidRDefault="00EB5478" w:rsidP="00C96356">
      <w:pPr>
        <w:pStyle w:val="a4"/>
        <w:numPr>
          <w:ilvl w:val="0"/>
          <w:numId w:val="3"/>
        </w:numPr>
        <w:jc w:val="both"/>
      </w:pPr>
      <w:r>
        <w:t xml:space="preserve">в </w:t>
      </w:r>
      <w:proofErr w:type="gramStart"/>
      <w:r>
        <w:t>порядке</w:t>
      </w:r>
      <w:proofErr w:type="gramEnd"/>
      <w:r>
        <w:t xml:space="preserve"> временного заимствования (на договорной основе на срок не более 3 месяцев и в размере до 20% объема материальных ресурсов);</w:t>
      </w:r>
    </w:p>
    <w:p w:rsidR="00EB5478" w:rsidRDefault="00EB5478" w:rsidP="00C96356">
      <w:pPr>
        <w:pStyle w:val="a4"/>
        <w:numPr>
          <w:ilvl w:val="0"/>
          <w:numId w:val="3"/>
        </w:numPr>
        <w:jc w:val="both"/>
      </w:pPr>
      <w:r>
        <w:t>для ликвидации последствий чрезвычайных ситуаций.</w:t>
      </w:r>
    </w:p>
    <w:p w:rsidR="00EB5478" w:rsidRDefault="00EB5478" w:rsidP="00A620F8">
      <w:pPr>
        <w:pStyle w:val="a4"/>
        <w:numPr>
          <w:ilvl w:val="1"/>
          <w:numId w:val="2"/>
        </w:numPr>
        <w:ind w:left="426" w:firstLine="0"/>
        <w:jc w:val="both"/>
      </w:pPr>
      <w:r>
        <w:t>Освежение и замена на продукцию аналогичного ассортимента и качества предприятия, учреждения, осуществляющие ответственное хранение материальных средств резерва материальных ресурсов производят самостоятельно.</w:t>
      </w:r>
    </w:p>
    <w:p w:rsidR="00EB5478" w:rsidRDefault="00EB5478" w:rsidP="00A620F8">
      <w:pPr>
        <w:pStyle w:val="a4"/>
        <w:numPr>
          <w:ilvl w:val="1"/>
          <w:numId w:val="2"/>
        </w:numPr>
        <w:ind w:left="426" w:hanging="294"/>
        <w:jc w:val="both"/>
      </w:pPr>
      <w:r>
        <w:t xml:space="preserve">Отпуск материальных средств из резерва  материальных ресурсов в </w:t>
      </w:r>
      <w:proofErr w:type="gramStart"/>
      <w:r>
        <w:t>порядке</w:t>
      </w:r>
      <w:proofErr w:type="gramEnd"/>
      <w:r>
        <w:t xml:space="preserve"> </w:t>
      </w:r>
      <w:proofErr w:type="spellStart"/>
      <w:r>
        <w:t>разбронирования</w:t>
      </w:r>
      <w:proofErr w:type="spellEnd"/>
      <w:r>
        <w:t xml:space="preserve"> производится на основании распоряжения главы администрации</w:t>
      </w:r>
    </w:p>
    <w:p w:rsidR="00EB5478" w:rsidRDefault="00A620F8" w:rsidP="00A620F8">
      <w:pPr>
        <w:pStyle w:val="a4"/>
        <w:ind w:left="426" w:hanging="294"/>
        <w:jc w:val="both"/>
      </w:pPr>
      <w:r>
        <w:t xml:space="preserve">     </w:t>
      </w:r>
      <w:r w:rsidR="00EB5478">
        <w:t>сельского</w:t>
      </w:r>
      <w:r w:rsidR="00EB5478" w:rsidRPr="003A6D8E">
        <w:t xml:space="preserve"> </w:t>
      </w:r>
      <w:r w:rsidR="00EB5478">
        <w:t>поселения Никифаровский сельсовет</w:t>
      </w:r>
      <w:r w:rsidR="00EB5478" w:rsidRPr="00EB5478">
        <w:t xml:space="preserve"> </w:t>
      </w:r>
      <w:r w:rsidR="00EB5478">
        <w:t>муниципального района Альшеевский район.</w:t>
      </w:r>
    </w:p>
    <w:p w:rsidR="00EB5478" w:rsidRPr="00A620F8" w:rsidRDefault="00EB5478" w:rsidP="00C96356">
      <w:pPr>
        <w:pStyle w:val="a4"/>
        <w:numPr>
          <w:ilvl w:val="0"/>
          <w:numId w:val="2"/>
        </w:numPr>
        <w:jc w:val="both"/>
        <w:rPr>
          <w:b/>
        </w:rPr>
      </w:pPr>
      <w:r w:rsidRPr="00A620F8">
        <w:rPr>
          <w:b/>
        </w:rPr>
        <w:t>Обеспечение перевозок материальных средств резерва материальных ресурсов</w:t>
      </w:r>
    </w:p>
    <w:p w:rsidR="00EB5478" w:rsidRDefault="00EB5478" w:rsidP="00C96356">
      <w:pPr>
        <w:ind w:left="360"/>
        <w:jc w:val="both"/>
      </w:pPr>
      <w:r>
        <w:t>6.1.Материальные средства, отпускаемые из резерва материальных ресурсов</w:t>
      </w:r>
    </w:p>
    <w:p w:rsidR="00373E3E" w:rsidRDefault="00EB5478" w:rsidP="00A620F8">
      <w:pPr>
        <w:pStyle w:val="a4"/>
        <w:ind w:left="284" w:hanging="142"/>
        <w:jc w:val="both"/>
      </w:pPr>
      <w:r>
        <w:t xml:space="preserve"> </w:t>
      </w:r>
      <w:r w:rsidR="00A620F8">
        <w:t xml:space="preserve">   </w:t>
      </w:r>
      <w:r>
        <w:t xml:space="preserve">для предупреждения и ликвидации стихийных бедствий, аварий, катастроф и других чрезвычайных ситуаций, принимаются к перевозке транспортными организациями </w:t>
      </w:r>
      <w:r w:rsidRPr="00EB5478">
        <w:t xml:space="preserve"> </w:t>
      </w:r>
      <w:r>
        <w:t>сельского</w:t>
      </w:r>
      <w:r w:rsidRPr="003A6D8E">
        <w:t xml:space="preserve"> </w:t>
      </w:r>
      <w:r>
        <w:t>поселения Никифаровский сельсовет</w:t>
      </w:r>
      <w:r w:rsidRPr="00EB5478">
        <w:t xml:space="preserve"> </w:t>
      </w:r>
      <w:r w:rsidR="00373E3E">
        <w:t>в обязательном порядке, без предварительной оплаты.</w:t>
      </w:r>
    </w:p>
    <w:p w:rsidR="00373E3E" w:rsidRDefault="00373E3E" w:rsidP="00A620F8">
      <w:pPr>
        <w:ind w:left="284" w:hanging="142"/>
        <w:jc w:val="both"/>
      </w:pPr>
      <w:r>
        <w:t xml:space="preserve">    6.2. Возмещение затрат транспортных организаций, связанных с перевозкой средств резерва материальных ресурсов осуществляется на основании распоряжения главы администрации сельского</w:t>
      </w:r>
      <w:r w:rsidRPr="003A6D8E">
        <w:t xml:space="preserve"> </w:t>
      </w:r>
      <w:r>
        <w:t>поселения Никифаровский сельсовет</w:t>
      </w:r>
      <w:r w:rsidRPr="00EB5478">
        <w:t xml:space="preserve"> </w:t>
      </w:r>
      <w:r>
        <w:t>муниципального района Альшеевский район</w:t>
      </w:r>
    </w:p>
    <w:p w:rsidR="00373E3E" w:rsidRDefault="00373E3E" w:rsidP="00A620F8">
      <w:pPr>
        <w:pStyle w:val="a4"/>
        <w:numPr>
          <w:ilvl w:val="0"/>
          <w:numId w:val="2"/>
        </w:numPr>
        <w:ind w:left="284" w:hanging="142"/>
        <w:jc w:val="both"/>
      </w:pPr>
      <w:r>
        <w:t>Отчет о движении и наличии материальных средств резерва материальных ресурсов, их учет и контроль</w:t>
      </w:r>
    </w:p>
    <w:p w:rsidR="00373E3E" w:rsidRDefault="00373E3E" w:rsidP="00C96356">
      <w:pPr>
        <w:pStyle w:val="a4"/>
        <w:numPr>
          <w:ilvl w:val="1"/>
          <w:numId w:val="2"/>
        </w:numPr>
        <w:jc w:val="both"/>
      </w:pPr>
      <w:r>
        <w:t>Предприятия, организации и учреждения, осуществляющие ответственное хранение материальных средств резерва материальных ресурсов:</w:t>
      </w:r>
    </w:p>
    <w:p w:rsidR="00373E3E" w:rsidRDefault="00373E3E" w:rsidP="00C96356">
      <w:pPr>
        <w:pStyle w:val="a4"/>
        <w:jc w:val="both"/>
      </w:pPr>
      <w:r>
        <w:t>- обеспечивают учет и контроль количе</w:t>
      </w:r>
      <w:r w:rsidR="00036ED1">
        <w:t>ственном и стоимостном выражени</w:t>
      </w:r>
      <w:proofErr w:type="gramStart"/>
      <w:r w:rsidR="00036ED1">
        <w:t>и(</w:t>
      </w:r>
      <w:proofErr w:type="gramEnd"/>
      <w:r w:rsidR="00036ED1">
        <w:t>по ценам на момент их закладки);</w:t>
      </w:r>
    </w:p>
    <w:p w:rsidR="00036ED1" w:rsidRDefault="00036ED1" w:rsidP="00C96356">
      <w:pPr>
        <w:pStyle w:val="a4"/>
        <w:jc w:val="both"/>
      </w:pPr>
      <w:r>
        <w:t xml:space="preserve">- ежеквартально (к 25 числу) представляют специалисту по делам ГО и ЧС </w:t>
      </w:r>
    </w:p>
    <w:p w:rsidR="007677F3" w:rsidRDefault="00E705E6" w:rsidP="00C96356">
      <w:pPr>
        <w:pStyle w:val="a4"/>
        <w:jc w:val="both"/>
      </w:pPr>
      <w:r>
        <w:t>администрации отчет о состоянии резерва материальных ресурсов и движении материальных средств.</w:t>
      </w:r>
    </w:p>
    <w:p w:rsidR="00E705E6" w:rsidRDefault="00E705E6" w:rsidP="00A620F8">
      <w:pPr>
        <w:pStyle w:val="a4"/>
        <w:numPr>
          <w:ilvl w:val="1"/>
          <w:numId w:val="2"/>
        </w:numPr>
        <w:ind w:left="426" w:hanging="284"/>
        <w:jc w:val="both"/>
      </w:pPr>
      <w:r>
        <w:t xml:space="preserve">Специалист по делам ГО и ЧС администрации представляет в главное управление МЧС России по Республике Башкортостан в Альшеевском районе ежеквартально сводный отчет о состоянии резерва материальных ресурсов и движении материальных средств в установленной форме. </w:t>
      </w:r>
    </w:p>
    <w:p w:rsidR="00E705E6" w:rsidRDefault="00E705E6" w:rsidP="00C96356">
      <w:pPr>
        <w:ind w:left="360"/>
        <w:jc w:val="both"/>
      </w:pPr>
    </w:p>
    <w:p w:rsidR="00A620F8" w:rsidRDefault="00A620F8" w:rsidP="00C96356">
      <w:pPr>
        <w:ind w:left="360"/>
        <w:jc w:val="both"/>
      </w:pPr>
    </w:p>
    <w:p w:rsidR="005963AD" w:rsidRDefault="00E705E6" w:rsidP="00C96356">
      <w:pPr>
        <w:ind w:left="360"/>
        <w:jc w:val="both"/>
      </w:pPr>
      <w:r>
        <w:t xml:space="preserve">Специалист 2 категории СП Никифаровский сельсовет                               А.Т. </w:t>
      </w:r>
      <w:proofErr w:type="spellStart"/>
      <w:r>
        <w:t>Башарова</w:t>
      </w:r>
      <w:proofErr w:type="spellEnd"/>
      <w:r>
        <w:t xml:space="preserve"> </w:t>
      </w:r>
    </w:p>
    <w:sectPr w:rsidR="005963AD" w:rsidSect="008639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53A"/>
    <w:multiLevelType w:val="hybridMultilevel"/>
    <w:tmpl w:val="D9C046DC"/>
    <w:lvl w:ilvl="0" w:tplc="C4023AA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19B3B82"/>
    <w:multiLevelType w:val="hybridMultilevel"/>
    <w:tmpl w:val="6BBEC814"/>
    <w:lvl w:ilvl="0" w:tplc="D4BCC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5779F"/>
    <w:multiLevelType w:val="multilevel"/>
    <w:tmpl w:val="F28E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5564"/>
    <w:rsid w:val="00036ED1"/>
    <w:rsid w:val="00151524"/>
    <w:rsid w:val="00293823"/>
    <w:rsid w:val="002B0171"/>
    <w:rsid w:val="00373E3E"/>
    <w:rsid w:val="003A6D8E"/>
    <w:rsid w:val="005963AD"/>
    <w:rsid w:val="006542DC"/>
    <w:rsid w:val="007677F3"/>
    <w:rsid w:val="0086396B"/>
    <w:rsid w:val="008E26F7"/>
    <w:rsid w:val="00A620F8"/>
    <w:rsid w:val="00A71A3D"/>
    <w:rsid w:val="00B169B1"/>
    <w:rsid w:val="00C96356"/>
    <w:rsid w:val="00CD07F2"/>
    <w:rsid w:val="00E15564"/>
    <w:rsid w:val="00E705E6"/>
    <w:rsid w:val="00EB5478"/>
    <w:rsid w:val="00F9654C"/>
    <w:rsid w:val="00F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5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rsid w:val="00E15564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F9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2017-04-28T11:36:00Z</dcterms:created>
  <dcterms:modified xsi:type="dcterms:W3CDTF">2017-05-02T06:07:00Z</dcterms:modified>
</cp:coreProperties>
</file>