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021"/>
        <w:tblW w:w="10632" w:type="dxa"/>
        <w:tblBorders>
          <w:bottom w:val="double" w:sz="18" w:space="0" w:color="auto"/>
        </w:tblBorders>
        <w:tblLayout w:type="fixed"/>
        <w:tblLook w:val="00A0"/>
      </w:tblPr>
      <w:tblGrid>
        <w:gridCol w:w="4678"/>
        <w:gridCol w:w="1559"/>
        <w:gridCol w:w="4395"/>
      </w:tblGrid>
      <w:tr w:rsidR="00DC3A7B" w:rsidRPr="00DC3A7B" w:rsidTr="00DC3A7B">
        <w:trPr>
          <w:trHeight w:val="1418"/>
        </w:trPr>
        <w:tc>
          <w:tcPr>
            <w:tcW w:w="4678" w:type="dxa"/>
            <w:tcBorders>
              <w:bottom w:val="double" w:sz="18" w:space="0" w:color="auto"/>
            </w:tcBorders>
          </w:tcPr>
          <w:p w:rsidR="00DC3A7B" w:rsidRPr="00DC3A7B" w:rsidRDefault="00DC3A7B" w:rsidP="00DC3A7B">
            <w:pPr>
              <w:spacing w:after="0" w:line="240" w:lineRule="auto"/>
              <w:ind w:right="-213"/>
              <w:jc w:val="center"/>
              <w:rPr>
                <w:rFonts w:ascii="Times New Roman" w:hAnsi="Times New Roman" w:cs="Times New Roman"/>
                <w:b/>
                <w:bCs/>
                <w:spacing w:val="36"/>
                <w:sz w:val="20"/>
                <w:lang w:val="ba-RU"/>
              </w:rPr>
            </w:pPr>
            <w:r w:rsidRPr="00DC3A7B">
              <w:rPr>
                <w:rFonts w:ascii="Times New Roman" w:hAnsi="Times New Roman" w:cs="Times New Roman"/>
                <w:b/>
                <w:bCs/>
                <w:spacing w:val="36"/>
                <w:sz w:val="20"/>
                <w:lang w:val="ba-RU"/>
              </w:rPr>
              <w:t>БАШҠОРТОСТАН</w:t>
            </w:r>
            <w:r w:rsidRPr="00DC3A7B">
              <w:rPr>
                <w:rFonts w:ascii="Times New Roman" w:hAnsi="Times New Roman" w:cs="Times New Roman"/>
                <w:b/>
                <w:bCs/>
                <w:spacing w:val="36"/>
                <w:sz w:val="20"/>
              </w:rPr>
              <w:t xml:space="preserve"> </w:t>
            </w:r>
            <w:r w:rsidRPr="00DC3A7B">
              <w:rPr>
                <w:rFonts w:ascii="Times New Roman" w:hAnsi="Times New Roman" w:cs="Times New Roman"/>
                <w:b/>
                <w:bCs/>
                <w:spacing w:val="36"/>
                <w:sz w:val="20"/>
                <w:lang w:val="ba-RU"/>
              </w:rPr>
              <w:t>РЕСПУБЛИКАҺЫ</w:t>
            </w:r>
          </w:p>
          <w:p w:rsidR="00DC3A7B" w:rsidRPr="00DC3A7B" w:rsidRDefault="00DC3A7B" w:rsidP="00DC3A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40"/>
                <w:sz w:val="20"/>
                <w:lang w:val="ba-RU"/>
              </w:rPr>
            </w:pPr>
            <w:r w:rsidRPr="00DC3A7B">
              <w:rPr>
                <w:rFonts w:ascii="Times New Roman" w:hAnsi="Times New Roman" w:cs="Times New Roman"/>
                <w:b/>
                <w:bCs/>
                <w:spacing w:val="40"/>
                <w:sz w:val="20"/>
                <w:lang w:val="ba-RU"/>
              </w:rPr>
              <w:t>ӘЛШӘЙ РАЙОНЫ</w:t>
            </w:r>
          </w:p>
          <w:p w:rsidR="00DC3A7B" w:rsidRPr="00DC3A7B" w:rsidRDefault="00DC3A7B" w:rsidP="00DC3A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40"/>
                <w:sz w:val="20"/>
                <w:lang w:val="ba-RU"/>
              </w:rPr>
            </w:pPr>
            <w:r w:rsidRPr="00DC3A7B">
              <w:rPr>
                <w:rFonts w:ascii="Times New Roman" w:hAnsi="Times New Roman" w:cs="Times New Roman"/>
                <w:b/>
                <w:bCs/>
                <w:spacing w:val="40"/>
                <w:sz w:val="20"/>
                <w:lang w:val="ba-RU"/>
              </w:rPr>
              <w:t>МУНИЦИПАЛЬ РАЙОНЫНЫҢ</w:t>
            </w:r>
          </w:p>
          <w:p w:rsidR="00DC3A7B" w:rsidRPr="00DC3A7B" w:rsidRDefault="00DC3A7B" w:rsidP="00DC3A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40"/>
                <w:sz w:val="20"/>
                <w:lang w:val="ba-RU"/>
              </w:rPr>
            </w:pPr>
            <w:r w:rsidRPr="00DC3A7B">
              <w:rPr>
                <w:rFonts w:ascii="Times New Roman" w:hAnsi="Times New Roman" w:cs="Times New Roman"/>
                <w:b/>
                <w:bCs/>
                <w:spacing w:val="40"/>
                <w:sz w:val="20"/>
                <w:lang w:val="ba-RU"/>
              </w:rPr>
              <w:t>НИКИФАР АУЫЛ СОВЕТЫ</w:t>
            </w:r>
          </w:p>
          <w:p w:rsidR="00DC3A7B" w:rsidRDefault="00DC3A7B" w:rsidP="00DC3A7B">
            <w:pPr>
              <w:pStyle w:val="ab"/>
              <w:jc w:val="center"/>
              <w:rPr>
                <w:b/>
                <w:bCs/>
                <w:spacing w:val="40"/>
                <w:sz w:val="20"/>
                <w:szCs w:val="22"/>
                <w:lang w:val="ba-RU"/>
              </w:rPr>
            </w:pPr>
            <w:r w:rsidRPr="00DC3A7B">
              <w:rPr>
                <w:b/>
                <w:bCs/>
                <w:spacing w:val="40"/>
                <w:sz w:val="20"/>
                <w:szCs w:val="22"/>
                <w:lang w:val="ba-RU"/>
              </w:rPr>
              <w:t>АУЫЛ БИЛӘМӘҺЕ СОВЕТЫ</w:t>
            </w:r>
          </w:p>
          <w:p w:rsidR="00DC3A7B" w:rsidRPr="00DC3A7B" w:rsidRDefault="00DC3A7B" w:rsidP="00DC3A7B">
            <w:pPr>
              <w:pStyle w:val="ab"/>
              <w:jc w:val="center"/>
              <w:rPr>
                <w:b/>
                <w:bCs/>
                <w:spacing w:val="40"/>
                <w:sz w:val="20"/>
                <w:szCs w:val="22"/>
              </w:rPr>
            </w:pPr>
          </w:p>
          <w:p w:rsidR="00DC3A7B" w:rsidRPr="00DC3A7B" w:rsidRDefault="00DC3A7B" w:rsidP="00DC3A7B">
            <w:pPr>
              <w:pStyle w:val="ab"/>
              <w:jc w:val="center"/>
              <w:rPr>
                <w:rStyle w:val="ac"/>
                <w:b w:val="0"/>
                <w:bCs w:val="0"/>
                <w:sz w:val="16"/>
                <w:szCs w:val="16"/>
              </w:rPr>
            </w:pPr>
            <w:r w:rsidRPr="00DC3A7B">
              <w:rPr>
                <w:rStyle w:val="ac"/>
                <w:sz w:val="16"/>
                <w:szCs w:val="16"/>
              </w:rPr>
              <w:t>(БАШҠОРТОСТАН  РЕСПУБЛИКАҺ</w:t>
            </w:r>
            <w:proofErr w:type="gramStart"/>
            <w:r w:rsidRPr="00DC3A7B">
              <w:rPr>
                <w:rStyle w:val="ac"/>
                <w:sz w:val="16"/>
                <w:szCs w:val="16"/>
              </w:rPr>
              <w:t>Ы</w:t>
            </w:r>
            <w:proofErr w:type="gramEnd"/>
            <w:r w:rsidRPr="00DC3A7B">
              <w:rPr>
                <w:rStyle w:val="ac"/>
                <w:sz w:val="16"/>
                <w:szCs w:val="16"/>
              </w:rPr>
              <w:t xml:space="preserve">  ӘЛШӘЙ  РАЙОНЫ  НИКИФАР  АУЫЛ  СОВЕТЫ)</w:t>
            </w:r>
          </w:p>
          <w:p w:rsidR="00DC3A7B" w:rsidRPr="00DC3A7B" w:rsidRDefault="00DC3A7B" w:rsidP="00DC3A7B">
            <w:pPr>
              <w:pStyle w:val="ab"/>
              <w:jc w:val="center"/>
              <w:rPr>
                <w:b/>
                <w:bCs/>
                <w:sz w:val="20"/>
                <w:szCs w:val="22"/>
              </w:rPr>
            </w:pPr>
          </w:p>
          <w:p w:rsidR="00DC3A7B" w:rsidRPr="00DC3A7B" w:rsidRDefault="00DC3A7B" w:rsidP="00DC3A7B">
            <w:pPr>
              <w:pStyle w:val="ab"/>
              <w:jc w:val="center"/>
              <w:rPr>
                <w:b/>
                <w:bCs/>
                <w:sz w:val="22"/>
                <w:szCs w:val="4"/>
              </w:rPr>
            </w:pPr>
          </w:p>
        </w:tc>
        <w:tc>
          <w:tcPr>
            <w:tcW w:w="1559" w:type="dxa"/>
            <w:tcBorders>
              <w:bottom w:val="double" w:sz="18" w:space="0" w:color="auto"/>
            </w:tcBorders>
          </w:tcPr>
          <w:p w:rsidR="00DC3A7B" w:rsidRPr="00DC3A7B" w:rsidRDefault="00DC3A7B" w:rsidP="00DC3A7B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3A7B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>
                  <wp:extent cx="733425" cy="838200"/>
                  <wp:effectExtent l="19050" t="0" r="9525" b="0"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3A7B" w:rsidRPr="00DC3A7B" w:rsidRDefault="00DC3A7B" w:rsidP="00DC3A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  <w:tc>
          <w:tcPr>
            <w:tcW w:w="4395" w:type="dxa"/>
            <w:tcBorders>
              <w:bottom w:val="double" w:sz="18" w:space="0" w:color="auto"/>
            </w:tcBorders>
          </w:tcPr>
          <w:p w:rsidR="00DC3A7B" w:rsidRPr="00DC3A7B" w:rsidRDefault="00DC3A7B" w:rsidP="00DC3A7B">
            <w:pPr>
              <w:spacing w:after="0" w:line="240" w:lineRule="auto"/>
              <w:ind w:left="-47" w:right="-133"/>
              <w:jc w:val="center"/>
              <w:rPr>
                <w:rFonts w:ascii="Times New Roman" w:hAnsi="Times New Roman" w:cs="Times New Roman"/>
                <w:b/>
                <w:bCs/>
                <w:spacing w:val="36"/>
                <w:sz w:val="20"/>
                <w:szCs w:val="20"/>
              </w:rPr>
            </w:pPr>
            <w:r w:rsidRPr="00DC3A7B">
              <w:rPr>
                <w:rFonts w:ascii="Times New Roman" w:hAnsi="Times New Roman" w:cs="Times New Roman"/>
                <w:b/>
                <w:bCs/>
                <w:spacing w:val="40"/>
                <w:sz w:val="20"/>
                <w:lang w:val="ba-RU"/>
              </w:rPr>
              <w:t>СОВЕТ</w:t>
            </w:r>
            <w:r w:rsidRPr="00DC3A7B">
              <w:rPr>
                <w:rFonts w:ascii="Times New Roman" w:hAnsi="Times New Roman" w:cs="Times New Roman"/>
                <w:b/>
                <w:bCs/>
                <w:spacing w:val="36"/>
                <w:sz w:val="20"/>
                <w:szCs w:val="20"/>
              </w:rPr>
              <w:t xml:space="preserve"> </w:t>
            </w:r>
            <w:r w:rsidRPr="00DC3A7B">
              <w:rPr>
                <w:rFonts w:ascii="Times New Roman" w:hAnsi="Times New Roman" w:cs="Times New Roman"/>
                <w:b/>
                <w:bCs/>
                <w:spacing w:val="36"/>
                <w:sz w:val="20"/>
                <w:szCs w:val="20"/>
                <w:lang w:val="ba-RU"/>
              </w:rPr>
              <w:t>СЕЛЬСКОГО ПОСЕЛЕНИЯ</w:t>
            </w:r>
          </w:p>
          <w:p w:rsidR="00DC3A7B" w:rsidRPr="00DC3A7B" w:rsidRDefault="00DC3A7B" w:rsidP="00DC3A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36"/>
                <w:sz w:val="20"/>
                <w:szCs w:val="20"/>
                <w:lang w:val="ba-RU"/>
              </w:rPr>
            </w:pPr>
            <w:r w:rsidRPr="00DC3A7B">
              <w:rPr>
                <w:rFonts w:ascii="Times New Roman" w:hAnsi="Times New Roman" w:cs="Times New Roman"/>
                <w:b/>
                <w:bCs/>
                <w:spacing w:val="36"/>
                <w:sz w:val="20"/>
                <w:szCs w:val="20"/>
                <w:lang w:val="ba-RU"/>
              </w:rPr>
              <w:t>НИКИФАРОВСКИЙ СЕЛЬСОВЕТ</w:t>
            </w:r>
          </w:p>
          <w:p w:rsidR="00DC3A7B" w:rsidRPr="00DC3A7B" w:rsidRDefault="00DC3A7B" w:rsidP="00DC3A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40"/>
                <w:sz w:val="20"/>
                <w:szCs w:val="20"/>
                <w:lang w:val="ba-RU"/>
              </w:rPr>
            </w:pPr>
            <w:r w:rsidRPr="00DC3A7B">
              <w:rPr>
                <w:rFonts w:ascii="Times New Roman" w:hAnsi="Times New Roman" w:cs="Times New Roman"/>
                <w:b/>
                <w:bCs/>
                <w:spacing w:val="40"/>
                <w:sz w:val="20"/>
                <w:szCs w:val="20"/>
                <w:lang w:val="ba-RU"/>
              </w:rPr>
              <w:t>МУНИЦИПАЛЬНОГО РАЙОНА</w:t>
            </w:r>
          </w:p>
          <w:p w:rsidR="00DC3A7B" w:rsidRPr="00DC3A7B" w:rsidRDefault="00DC3A7B" w:rsidP="00DC3A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40"/>
                <w:sz w:val="20"/>
                <w:szCs w:val="20"/>
                <w:lang w:val="ba-RU"/>
              </w:rPr>
            </w:pPr>
            <w:r w:rsidRPr="00DC3A7B">
              <w:rPr>
                <w:rFonts w:ascii="Times New Roman" w:hAnsi="Times New Roman" w:cs="Times New Roman"/>
                <w:b/>
                <w:bCs/>
                <w:spacing w:val="40"/>
                <w:sz w:val="20"/>
                <w:szCs w:val="20"/>
                <w:lang w:val="ba-RU"/>
              </w:rPr>
              <w:t>АЛЬШЕЕВСКИЙ РАЙОН</w:t>
            </w:r>
          </w:p>
          <w:p w:rsidR="00DC3A7B" w:rsidRPr="00DC3A7B" w:rsidRDefault="00DC3A7B" w:rsidP="00DC3A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20"/>
                <w:sz w:val="20"/>
                <w:szCs w:val="20"/>
                <w:lang w:val="ba-RU"/>
              </w:rPr>
            </w:pPr>
            <w:r w:rsidRPr="00DC3A7B">
              <w:rPr>
                <w:rFonts w:ascii="Times New Roman" w:hAnsi="Times New Roman" w:cs="Times New Roman"/>
                <w:b/>
                <w:bCs/>
                <w:spacing w:val="40"/>
                <w:sz w:val="20"/>
                <w:szCs w:val="20"/>
              </w:rPr>
              <w:t>РЕСПУБЛИКИБАШКОРТОСТАН</w:t>
            </w:r>
          </w:p>
          <w:p w:rsidR="00DC3A7B" w:rsidRPr="00DC3A7B" w:rsidRDefault="00DC3A7B" w:rsidP="00DC3A7B">
            <w:pPr>
              <w:pStyle w:val="ab"/>
              <w:jc w:val="center"/>
              <w:rPr>
                <w:rStyle w:val="ac"/>
                <w:b w:val="0"/>
                <w:bCs w:val="0"/>
                <w:sz w:val="16"/>
                <w:szCs w:val="16"/>
              </w:rPr>
            </w:pPr>
          </w:p>
          <w:p w:rsidR="00DC3A7B" w:rsidRPr="00DC3A7B" w:rsidRDefault="00DC3A7B" w:rsidP="00DC3A7B">
            <w:pPr>
              <w:pStyle w:val="ab"/>
              <w:jc w:val="center"/>
              <w:rPr>
                <w:rStyle w:val="ac"/>
                <w:b w:val="0"/>
                <w:bCs w:val="0"/>
                <w:sz w:val="16"/>
                <w:szCs w:val="16"/>
              </w:rPr>
            </w:pPr>
            <w:r w:rsidRPr="00DC3A7B">
              <w:rPr>
                <w:rStyle w:val="ac"/>
                <w:sz w:val="16"/>
                <w:szCs w:val="16"/>
              </w:rPr>
              <w:t>(НИКИФАРОВСКИЙ  СЕЛЬСОВЕТ АЛЬШЕЕВСКОГО  РАЙОНА  РЕСПУБЛИКИ  БАШКОРТОСТАН)</w:t>
            </w:r>
          </w:p>
          <w:p w:rsidR="00DC3A7B" w:rsidRPr="00DC3A7B" w:rsidRDefault="00DC3A7B" w:rsidP="00DC3A7B">
            <w:pPr>
              <w:pStyle w:val="ab"/>
              <w:rPr>
                <w:b/>
                <w:bCs/>
                <w:sz w:val="22"/>
              </w:rPr>
            </w:pPr>
          </w:p>
        </w:tc>
      </w:tr>
    </w:tbl>
    <w:p w:rsidR="00DC3A7B" w:rsidRDefault="00DC3A7B" w:rsidP="00DC3A7B">
      <w:pPr>
        <w:pStyle w:val="a7"/>
        <w:tabs>
          <w:tab w:val="clear" w:pos="4677"/>
          <w:tab w:val="clear" w:pos="9355"/>
          <w:tab w:val="left" w:pos="3228"/>
        </w:tabs>
        <w:rPr>
          <w:rFonts w:ascii="Times New Roman" w:hAnsi="Times New Roman" w:cs="Times New Roman"/>
          <w:sz w:val="16"/>
          <w:lang w:val="ba-RU"/>
        </w:rPr>
      </w:pPr>
    </w:p>
    <w:p w:rsidR="00DC3A7B" w:rsidRPr="00DC3A7B" w:rsidRDefault="00DC3A7B" w:rsidP="00DC3A7B">
      <w:pPr>
        <w:pStyle w:val="a7"/>
        <w:tabs>
          <w:tab w:val="clear" w:pos="4677"/>
          <w:tab w:val="clear" w:pos="9355"/>
          <w:tab w:val="left" w:pos="3228"/>
        </w:tabs>
        <w:jc w:val="right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DC3A7B">
        <w:rPr>
          <w:rFonts w:ascii="Times New Roman" w:hAnsi="Times New Roman" w:cs="Times New Roman"/>
          <w:b/>
          <w:sz w:val="28"/>
          <w:szCs w:val="28"/>
          <w:lang w:val="ba-RU"/>
        </w:rPr>
        <w:t xml:space="preserve">ПРОЕКТ </w:t>
      </w:r>
    </w:p>
    <w:p w:rsidR="00DC3A7B" w:rsidRDefault="00DC3A7B" w:rsidP="00DC3A7B">
      <w:pPr>
        <w:pStyle w:val="a7"/>
        <w:tabs>
          <w:tab w:val="clear" w:pos="4677"/>
          <w:tab w:val="clear" w:pos="9355"/>
          <w:tab w:val="left" w:pos="3228"/>
        </w:tabs>
        <w:jc w:val="center"/>
        <w:rPr>
          <w:rFonts w:ascii="Times New Roman" w:hAnsi="Times New Roman" w:cs="Times New Roman"/>
          <w:b/>
          <w:sz w:val="20"/>
          <w:lang w:val="ba-RU"/>
        </w:rPr>
      </w:pPr>
    </w:p>
    <w:p w:rsidR="00DC3A7B" w:rsidRPr="00DC3A7B" w:rsidRDefault="00DC3A7B" w:rsidP="00DC3A7B">
      <w:pPr>
        <w:pStyle w:val="a7"/>
        <w:tabs>
          <w:tab w:val="clear" w:pos="4677"/>
          <w:tab w:val="clear" w:pos="9355"/>
          <w:tab w:val="left" w:pos="3228"/>
        </w:tabs>
        <w:jc w:val="center"/>
        <w:rPr>
          <w:rFonts w:ascii="Times New Roman" w:hAnsi="Times New Roman" w:cs="Times New Roman"/>
          <w:b/>
          <w:sz w:val="20"/>
          <w:lang w:val="ba-RU"/>
        </w:rPr>
      </w:pPr>
      <w:r w:rsidRPr="00DC3A7B">
        <w:rPr>
          <w:rFonts w:ascii="Times New Roman" w:hAnsi="Times New Roman" w:cs="Times New Roman"/>
          <w:b/>
          <w:sz w:val="20"/>
          <w:lang w:val="ba-RU"/>
        </w:rPr>
        <w:t>ҠАРАР</w:t>
      </w:r>
      <w:r>
        <w:rPr>
          <w:rFonts w:ascii="Times New Roman" w:hAnsi="Times New Roman" w:cs="Times New Roman"/>
          <w:b/>
          <w:sz w:val="20"/>
          <w:lang w:val="ba-RU"/>
        </w:rPr>
        <w:tab/>
      </w:r>
      <w:r>
        <w:rPr>
          <w:rFonts w:ascii="Times New Roman" w:hAnsi="Times New Roman" w:cs="Times New Roman"/>
          <w:b/>
          <w:sz w:val="20"/>
          <w:lang w:val="ba-RU"/>
        </w:rPr>
        <w:tab/>
      </w:r>
      <w:r>
        <w:rPr>
          <w:rFonts w:ascii="Times New Roman" w:hAnsi="Times New Roman" w:cs="Times New Roman"/>
          <w:b/>
          <w:sz w:val="20"/>
          <w:lang w:val="ba-RU"/>
        </w:rPr>
        <w:tab/>
      </w:r>
      <w:r>
        <w:rPr>
          <w:rFonts w:ascii="Times New Roman" w:hAnsi="Times New Roman" w:cs="Times New Roman"/>
          <w:b/>
          <w:sz w:val="20"/>
          <w:lang w:val="ba-RU"/>
        </w:rPr>
        <w:tab/>
      </w:r>
      <w:r>
        <w:rPr>
          <w:rFonts w:ascii="Times New Roman" w:hAnsi="Times New Roman" w:cs="Times New Roman"/>
          <w:b/>
          <w:sz w:val="20"/>
          <w:lang w:val="ba-RU"/>
        </w:rPr>
        <w:tab/>
      </w:r>
      <w:r>
        <w:rPr>
          <w:rFonts w:ascii="Times New Roman" w:hAnsi="Times New Roman" w:cs="Times New Roman"/>
          <w:b/>
          <w:sz w:val="20"/>
          <w:lang w:val="ba-RU"/>
        </w:rPr>
        <w:tab/>
      </w:r>
      <w:r>
        <w:rPr>
          <w:rFonts w:ascii="Times New Roman" w:hAnsi="Times New Roman" w:cs="Times New Roman"/>
          <w:b/>
          <w:sz w:val="20"/>
          <w:lang w:val="ba-RU"/>
        </w:rPr>
        <w:tab/>
      </w:r>
      <w:r>
        <w:rPr>
          <w:rFonts w:ascii="Times New Roman" w:hAnsi="Times New Roman" w:cs="Times New Roman"/>
          <w:b/>
          <w:sz w:val="20"/>
          <w:lang w:val="ba-RU"/>
        </w:rPr>
        <w:tab/>
      </w:r>
      <w:r w:rsidRPr="00DC3A7B">
        <w:rPr>
          <w:rFonts w:ascii="Times New Roman" w:hAnsi="Times New Roman" w:cs="Times New Roman"/>
          <w:b/>
          <w:sz w:val="20"/>
          <w:lang w:val="ba-RU"/>
        </w:rPr>
        <w:t>РЕШЕНИЕ</w:t>
      </w:r>
    </w:p>
    <w:p w:rsidR="00DC3A7B" w:rsidRPr="00DC3A7B" w:rsidRDefault="00DC3A7B" w:rsidP="00DC3A7B">
      <w:pPr>
        <w:pStyle w:val="a7"/>
        <w:jc w:val="center"/>
        <w:rPr>
          <w:rFonts w:ascii="Times New Roman" w:hAnsi="Times New Roman" w:cs="Times New Roman"/>
          <w:spacing w:val="50"/>
          <w:sz w:val="18"/>
        </w:rPr>
      </w:pPr>
    </w:p>
    <w:p w:rsidR="00DC3A7B" w:rsidRPr="00DC3A7B" w:rsidRDefault="00DC3A7B" w:rsidP="00DC3A7B">
      <w:pPr>
        <w:pStyle w:val="a7"/>
        <w:jc w:val="center"/>
        <w:rPr>
          <w:rFonts w:ascii="Times New Roman" w:hAnsi="Times New Roman" w:cs="Times New Roman"/>
          <w:b/>
          <w:sz w:val="20"/>
        </w:rPr>
      </w:pPr>
      <w:r w:rsidRPr="00DC3A7B">
        <w:rPr>
          <w:rFonts w:ascii="Times New Roman" w:hAnsi="Times New Roman" w:cs="Times New Roman"/>
          <w:b/>
          <w:sz w:val="20"/>
        </w:rPr>
        <w:t xml:space="preserve">____  </w:t>
      </w:r>
      <w:r>
        <w:rPr>
          <w:rFonts w:ascii="Times New Roman" w:hAnsi="Times New Roman" w:cs="Times New Roman"/>
          <w:b/>
          <w:sz w:val="20"/>
        </w:rPr>
        <w:t>____________________</w:t>
      </w:r>
      <w:r w:rsidRPr="00DC3A7B">
        <w:rPr>
          <w:rFonts w:ascii="Times New Roman" w:hAnsi="Times New Roman" w:cs="Times New Roman"/>
          <w:b/>
          <w:sz w:val="20"/>
        </w:rPr>
        <w:t xml:space="preserve"> 2016 </w:t>
      </w:r>
      <w:proofErr w:type="spellStart"/>
      <w:r>
        <w:rPr>
          <w:rFonts w:ascii="Times New Roman" w:hAnsi="Times New Roman" w:cs="Times New Roman"/>
          <w:b/>
          <w:sz w:val="20"/>
        </w:rPr>
        <w:t>й</w:t>
      </w:r>
      <w:proofErr w:type="spellEnd"/>
      <w:r>
        <w:rPr>
          <w:rFonts w:ascii="Times New Roman" w:hAnsi="Times New Roman" w:cs="Times New Roman"/>
          <w:b/>
          <w:sz w:val="20"/>
        </w:rPr>
        <w:t xml:space="preserve">.                            </w:t>
      </w:r>
      <w:r>
        <w:rPr>
          <w:rFonts w:ascii="Times New Roman" w:hAnsi="Times New Roman" w:cs="Times New Roman"/>
          <w:b/>
          <w:sz w:val="20"/>
        </w:rPr>
        <w:tab/>
      </w:r>
      <w:r w:rsidRPr="00DC3A7B">
        <w:rPr>
          <w:rFonts w:ascii="Times New Roman" w:hAnsi="Times New Roman" w:cs="Times New Roman"/>
          <w:b/>
          <w:sz w:val="20"/>
        </w:rPr>
        <w:t>№ _____</w:t>
      </w:r>
      <w:r>
        <w:rPr>
          <w:rFonts w:ascii="Times New Roman" w:hAnsi="Times New Roman" w:cs="Times New Roman"/>
          <w:b/>
          <w:sz w:val="20"/>
        </w:rPr>
        <w:t xml:space="preserve">                     </w:t>
      </w:r>
      <w:r w:rsidRPr="00DC3A7B">
        <w:rPr>
          <w:rFonts w:ascii="Times New Roman" w:hAnsi="Times New Roman" w:cs="Times New Roman"/>
          <w:b/>
          <w:sz w:val="20"/>
        </w:rPr>
        <w:t>____</w:t>
      </w:r>
      <w:r>
        <w:rPr>
          <w:rFonts w:ascii="Times New Roman" w:hAnsi="Times New Roman" w:cs="Times New Roman"/>
          <w:b/>
          <w:sz w:val="20"/>
        </w:rPr>
        <w:t xml:space="preserve"> </w:t>
      </w:r>
      <w:r w:rsidRPr="00DC3A7B">
        <w:rPr>
          <w:rFonts w:ascii="Times New Roman" w:hAnsi="Times New Roman" w:cs="Times New Roman"/>
          <w:b/>
          <w:sz w:val="20"/>
        </w:rPr>
        <w:t>_________________2016 г.</w:t>
      </w:r>
    </w:p>
    <w:p w:rsidR="00ED19B3" w:rsidRPr="00CD39C8" w:rsidRDefault="00DC3A7B" w:rsidP="00480F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25D5" w:rsidRDefault="003A25D5" w:rsidP="003A25D5">
      <w:pPr>
        <w:spacing w:after="0" w:line="240" w:lineRule="auto"/>
        <w:jc w:val="center"/>
      </w:pPr>
      <w:r w:rsidRPr="003A25D5">
        <w:rPr>
          <w:rFonts w:ascii="Times New Roman" w:hAnsi="Times New Roman" w:cs="Times New Roman"/>
          <w:b/>
          <w:sz w:val="28"/>
          <w:szCs w:val="28"/>
        </w:rPr>
        <w:t xml:space="preserve">О порядке сообщения </w:t>
      </w:r>
      <w:r>
        <w:rPr>
          <w:rFonts w:ascii="Times New Roman" w:hAnsi="Times New Roman" w:cs="Times New Roman"/>
          <w:b/>
          <w:sz w:val="28"/>
          <w:szCs w:val="28"/>
        </w:rPr>
        <w:t>депутатами</w:t>
      </w:r>
      <w:r w:rsidRPr="003A25D5">
        <w:t xml:space="preserve"> </w:t>
      </w:r>
    </w:p>
    <w:p w:rsidR="003A25D5" w:rsidRPr="003A25D5" w:rsidRDefault="003A25D5" w:rsidP="003A25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5D5">
        <w:rPr>
          <w:rFonts w:ascii="Times New Roman" w:hAnsi="Times New Roman" w:cs="Times New Roman"/>
          <w:b/>
          <w:sz w:val="28"/>
          <w:szCs w:val="28"/>
        </w:rPr>
        <w:t xml:space="preserve">Совета </w:t>
      </w:r>
      <w:r w:rsidR="00314DB9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B00CDB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proofErr w:type="spellStart"/>
      <w:r w:rsidR="00314DB9">
        <w:rPr>
          <w:rFonts w:ascii="Times New Roman" w:hAnsi="Times New Roman" w:cs="Times New Roman"/>
          <w:b/>
          <w:sz w:val="28"/>
          <w:szCs w:val="28"/>
        </w:rPr>
        <w:t>Никифаровский</w:t>
      </w:r>
      <w:proofErr w:type="spellEnd"/>
      <w:r w:rsidR="00314DB9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="00B00CDB" w:rsidRPr="00D471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0CDB"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  <w:r w:rsidR="00B00CDB" w:rsidRPr="00410B74">
        <w:rPr>
          <w:rFonts w:ascii="Times New Roman" w:hAnsi="Times New Roman" w:cs="Times New Roman"/>
          <w:b/>
          <w:sz w:val="28"/>
          <w:szCs w:val="28"/>
        </w:rPr>
        <w:t>район</w:t>
      </w:r>
      <w:r w:rsidR="00314DB9">
        <w:rPr>
          <w:rFonts w:ascii="Times New Roman" w:hAnsi="Times New Roman" w:cs="Times New Roman"/>
          <w:b/>
          <w:sz w:val="28"/>
          <w:szCs w:val="28"/>
        </w:rPr>
        <w:t>а Альшеевский район</w:t>
      </w:r>
      <w:r w:rsidR="00B00CDB">
        <w:rPr>
          <w:rFonts w:ascii="Times New Roman" w:hAnsi="Times New Roman" w:cs="Times New Roman"/>
          <w:b/>
          <w:szCs w:val="28"/>
        </w:rPr>
        <w:t xml:space="preserve"> </w:t>
      </w:r>
      <w:r w:rsidR="00B00CDB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  <w:r w:rsidRPr="003A25D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A25D5" w:rsidRPr="003A25D5" w:rsidRDefault="003A25D5" w:rsidP="003A25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5D5">
        <w:rPr>
          <w:rFonts w:ascii="Times New Roman" w:hAnsi="Times New Roman" w:cs="Times New Roman"/>
          <w:b/>
          <w:sz w:val="28"/>
          <w:szCs w:val="28"/>
        </w:rPr>
        <w:t xml:space="preserve">о возникновении личной заинтересованности при </w:t>
      </w:r>
      <w:r w:rsidR="004F3991" w:rsidRPr="004F3991">
        <w:rPr>
          <w:rFonts w:ascii="Times New Roman" w:hAnsi="Times New Roman" w:cs="Times New Roman"/>
          <w:b/>
          <w:sz w:val="28"/>
          <w:szCs w:val="28"/>
        </w:rPr>
        <w:t>осуществлении своих полномочий</w:t>
      </w:r>
      <w:r w:rsidRPr="003A25D5">
        <w:rPr>
          <w:rFonts w:ascii="Times New Roman" w:hAnsi="Times New Roman" w:cs="Times New Roman"/>
          <w:b/>
          <w:sz w:val="28"/>
          <w:szCs w:val="28"/>
        </w:rPr>
        <w:t xml:space="preserve">, которая приводит или может привести </w:t>
      </w:r>
    </w:p>
    <w:p w:rsidR="003A25D5" w:rsidRPr="00480F4E" w:rsidRDefault="003A25D5" w:rsidP="003A25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5D5">
        <w:rPr>
          <w:rFonts w:ascii="Times New Roman" w:hAnsi="Times New Roman" w:cs="Times New Roman"/>
          <w:b/>
          <w:sz w:val="28"/>
          <w:szCs w:val="28"/>
        </w:rPr>
        <w:t>к конфликту интересов</w:t>
      </w:r>
    </w:p>
    <w:p w:rsidR="00730786" w:rsidRDefault="00730786" w:rsidP="003D24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0F4E" w:rsidRPr="0047537C" w:rsidRDefault="00480F4E" w:rsidP="00480F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6357" w:rsidRDefault="00B66357" w:rsidP="001C36C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357">
        <w:rPr>
          <w:rFonts w:ascii="Times New Roman" w:hAnsi="Times New Roman" w:cs="Times New Roman"/>
          <w:sz w:val="28"/>
          <w:szCs w:val="28"/>
        </w:rPr>
        <w:t xml:space="preserve">В </w:t>
      </w:r>
      <w:r w:rsidR="001C36CC">
        <w:rPr>
          <w:rFonts w:ascii="Times New Roman" w:hAnsi="Times New Roman" w:cs="Times New Roman"/>
          <w:sz w:val="28"/>
          <w:szCs w:val="28"/>
        </w:rPr>
        <w:t xml:space="preserve">целях реализации положений статьи 12.1 </w:t>
      </w:r>
      <w:r w:rsidR="00314DB9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1C36CC">
        <w:rPr>
          <w:rFonts w:ascii="Times New Roman" w:hAnsi="Times New Roman" w:cs="Times New Roman"/>
          <w:sz w:val="28"/>
          <w:szCs w:val="28"/>
        </w:rPr>
        <w:t>от 25 декабря 2008 года № 273-ФЗ «</w:t>
      </w:r>
      <w:r w:rsidR="001C36CC" w:rsidRPr="001C36CC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314DB9">
        <w:rPr>
          <w:rFonts w:ascii="Times New Roman" w:hAnsi="Times New Roman" w:cs="Times New Roman"/>
          <w:sz w:val="28"/>
          <w:szCs w:val="28"/>
        </w:rPr>
        <w:t xml:space="preserve">» </w:t>
      </w:r>
      <w:r w:rsidR="001C36CC">
        <w:rPr>
          <w:rFonts w:ascii="Times New Roman" w:hAnsi="Times New Roman" w:cs="Times New Roman"/>
          <w:sz w:val="28"/>
          <w:szCs w:val="28"/>
        </w:rPr>
        <w:t xml:space="preserve">и в </w:t>
      </w:r>
      <w:r w:rsidRPr="00B66357">
        <w:rPr>
          <w:rFonts w:ascii="Times New Roman" w:hAnsi="Times New Roman" w:cs="Times New Roman"/>
          <w:sz w:val="28"/>
          <w:szCs w:val="28"/>
        </w:rPr>
        <w:t>соответствии с</w:t>
      </w:r>
      <w:r w:rsidR="006A6B6E">
        <w:rPr>
          <w:rFonts w:ascii="Times New Roman" w:hAnsi="Times New Roman" w:cs="Times New Roman"/>
          <w:sz w:val="28"/>
          <w:szCs w:val="28"/>
        </w:rPr>
        <w:t>о</w:t>
      </w:r>
      <w:r w:rsidRPr="00B66357">
        <w:rPr>
          <w:rFonts w:ascii="Times New Roman" w:hAnsi="Times New Roman" w:cs="Times New Roman"/>
          <w:sz w:val="28"/>
          <w:szCs w:val="28"/>
        </w:rPr>
        <w:t xml:space="preserve"> </w:t>
      </w:r>
      <w:r w:rsidR="006A6B6E">
        <w:rPr>
          <w:rFonts w:ascii="Times New Roman" w:hAnsi="Times New Roman" w:cs="Times New Roman"/>
          <w:sz w:val="28"/>
          <w:szCs w:val="28"/>
        </w:rPr>
        <w:t>статьей 12.</w:t>
      </w:r>
      <w:r w:rsidR="003A25D5">
        <w:rPr>
          <w:rFonts w:ascii="Times New Roman" w:hAnsi="Times New Roman" w:cs="Times New Roman"/>
          <w:sz w:val="28"/>
          <w:szCs w:val="28"/>
        </w:rPr>
        <w:t>3</w:t>
      </w:r>
      <w:r w:rsidR="006A6B6E">
        <w:rPr>
          <w:rFonts w:ascii="Times New Roman" w:hAnsi="Times New Roman" w:cs="Times New Roman"/>
          <w:sz w:val="28"/>
          <w:szCs w:val="28"/>
        </w:rPr>
        <w:t xml:space="preserve"> </w:t>
      </w:r>
      <w:r w:rsidR="006A6B6E" w:rsidRPr="006A6B6E">
        <w:rPr>
          <w:rFonts w:ascii="Times New Roman" w:hAnsi="Times New Roman" w:cs="Times New Roman"/>
          <w:sz w:val="28"/>
          <w:szCs w:val="28"/>
        </w:rPr>
        <w:t>Закон</w:t>
      </w:r>
      <w:r w:rsidR="006A6B6E">
        <w:rPr>
          <w:rFonts w:ascii="Times New Roman" w:hAnsi="Times New Roman" w:cs="Times New Roman"/>
          <w:sz w:val="28"/>
          <w:szCs w:val="28"/>
        </w:rPr>
        <w:t>а</w:t>
      </w:r>
      <w:r w:rsidR="006A6B6E" w:rsidRPr="006A6B6E">
        <w:rPr>
          <w:rFonts w:ascii="Times New Roman" w:hAnsi="Times New Roman" w:cs="Times New Roman"/>
          <w:sz w:val="28"/>
          <w:szCs w:val="28"/>
        </w:rPr>
        <w:t xml:space="preserve"> Республики Баш</w:t>
      </w:r>
      <w:r w:rsidR="006A6B6E">
        <w:rPr>
          <w:rFonts w:ascii="Times New Roman" w:hAnsi="Times New Roman" w:cs="Times New Roman"/>
          <w:sz w:val="28"/>
          <w:szCs w:val="28"/>
        </w:rPr>
        <w:t>кортостан</w:t>
      </w:r>
      <w:r w:rsidR="001C36CC">
        <w:rPr>
          <w:rFonts w:ascii="Times New Roman" w:hAnsi="Times New Roman" w:cs="Times New Roman"/>
          <w:sz w:val="28"/>
          <w:szCs w:val="28"/>
        </w:rPr>
        <w:t xml:space="preserve"> </w:t>
      </w:r>
      <w:r w:rsidR="006A6B6E">
        <w:rPr>
          <w:rFonts w:ascii="Times New Roman" w:hAnsi="Times New Roman" w:cs="Times New Roman"/>
          <w:sz w:val="28"/>
          <w:szCs w:val="28"/>
        </w:rPr>
        <w:t>от 18 марта 2005 года № 162-з «</w:t>
      </w:r>
      <w:r w:rsidR="006A6B6E" w:rsidRPr="006A6B6E">
        <w:rPr>
          <w:rFonts w:ascii="Times New Roman" w:hAnsi="Times New Roman" w:cs="Times New Roman"/>
          <w:sz w:val="28"/>
          <w:szCs w:val="28"/>
        </w:rPr>
        <w:t>О местном самоуправлении в Республике Башкортостан</w:t>
      </w:r>
      <w:r w:rsidR="006A6B6E">
        <w:rPr>
          <w:rFonts w:ascii="Times New Roman" w:hAnsi="Times New Roman" w:cs="Times New Roman"/>
          <w:sz w:val="28"/>
          <w:szCs w:val="28"/>
        </w:rPr>
        <w:t>»</w:t>
      </w:r>
      <w:r w:rsidR="00ED19B3">
        <w:rPr>
          <w:rFonts w:ascii="Times New Roman" w:hAnsi="Times New Roman" w:cs="Times New Roman"/>
          <w:sz w:val="28"/>
          <w:szCs w:val="28"/>
        </w:rPr>
        <w:t xml:space="preserve"> </w:t>
      </w:r>
      <w:r w:rsidR="00314DB9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 w:rsidR="00314DB9">
        <w:rPr>
          <w:rFonts w:ascii="Times New Roman" w:hAnsi="Times New Roman" w:cs="Times New Roman"/>
          <w:sz w:val="28"/>
          <w:szCs w:val="28"/>
        </w:rPr>
        <w:t>Никифаровский</w:t>
      </w:r>
      <w:proofErr w:type="spellEnd"/>
      <w:r w:rsidR="00314DB9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B00CDB" w:rsidRPr="00410B7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B00CDB" w:rsidRPr="001C36CC">
        <w:rPr>
          <w:rFonts w:ascii="Times New Roman" w:hAnsi="Times New Roman" w:cs="Times New Roman"/>
          <w:sz w:val="28"/>
          <w:szCs w:val="28"/>
        </w:rPr>
        <w:t xml:space="preserve"> </w:t>
      </w:r>
      <w:r w:rsidR="00314DB9">
        <w:rPr>
          <w:rFonts w:ascii="Times New Roman" w:hAnsi="Times New Roman" w:cs="Times New Roman"/>
          <w:sz w:val="28"/>
          <w:szCs w:val="28"/>
        </w:rPr>
        <w:t xml:space="preserve">Альшеевский район </w:t>
      </w:r>
      <w:r w:rsidR="00B00CDB" w:rsidRPr="001C36CC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="00ED19B3">
        <w:rPr>
          <w:rFonts w:ascii="Times New Roman" w:hAnsi="Times New Roman" w:cs="Times New Roman"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960D3" w:rsidRPr="001C36CC" w:rsidRDefault="001C36CC" w:rsidP="003A25D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6C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6357" w:rsidRPr="001C36CC">
        <w:rPr>
          <w:rFonts w:ascii="Times New Roman" w:hAnsi="Times New Roman" w:cs="Times New Roman"/>
          <w:sz w:val="28"/>
          <w:szCs w:val="28"/>
        </w:rPr>
        <w:t xml:space="preserve">Утвердить Положение о </w:t>
      </w:r>
      <w:r w:rsidR="003A25D5">
        <w:rPr>
          <w:rFonts w:ascii="Times New Roman" w:hAnsi="Times New Roman" w:cs="Times New Roman"/>
          <w:sz w:val="28"/>
          <w:szCs w:val="28"/>
        </w:rPr>
        <w:t xml:space="preserve">порядке сообщения депутатами </w:t>
      </w:r>
      <w:r w:rsidR="003A25D5" w:rsidRPr="003A25D5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314DB9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B00CDB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314DB9">
        <w:rPr>
          <w:rFonts w:ascii="Times New Roman" w:hAnsi="Times New Roman" w:cs="Times New Roman"/>
          <w:sz w:val="28"/>
          <w:szCs w:val="28"/>
        </w:rPr>
        <w:t>Никифаровский</w:t>
      </w:r>
      <w:proofErr w:type="spellEnd"/>
      <w:r w:rsidR="00314DB9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B00CDB" w:rsidRPr="00D4716D">
        <w:rPr>
          <w:rFonts w:ascii="Times New Roman" w:hAnsi="Times New Roman" w:cs="Times New Roman"/>
          <w:sz w:val="28"/>
          <w:szCs w:val="28"/>
        </w:rPr>
        <w:t xml:space="preserve"> </w:t>
      </w:r>
      <w:r w:rsidR="00B00CDB" w:rsidRPr="00410B7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B00CDB" w:rsidRPr="001C36CC">
        <w:rPr>
          <w:rFonts w:ascii="Times New Roman" w:hAnsi="Times New Roman" w:cs="Times New Roman"/>
          <w:sz w:val="28"/>
          <w:szCs w:val="28"/>
        </w:rPr>
        <w:t xml:space="preserve"> </w:t>
      </w:r>
      <w:r w:rsidR="00314DB9">
        <w:rPr>
          <w:rFonts w:ascii="Times New Roman" w:hAnsi="Times New Roman" w:cs="Times New Roman"/>
          <w:sz w:val="28"/>
          <w:szCs w:val="28"/>
        </w:rPr>
        <w:t>Альшеевский район</w:t>
      </w:r>
      <w:r w:rsidR="00B00CDB" w:rsidRPr="001C36CC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 w:rsidR="003A25D5" w:rsidRPr="003A25D5">
        <w:rPr>
          <w:rFonts w:ascii="Times New Roman" w:hAnsi="Times New Roman" w:cs="Times New Roman"/>
          <w:sz w:val="28"/>
          <w:szCs w:val="28"/>
        </w:rPr>
        <w:t xml:space="preserve">о возникновении личной заинтересованности </w:t>
      </w:r>
      <w:r w:rsidR="004F3991" w:rsidRPr="004F3991">
        <w:rPr>
          <w:rFonts w:ascii="Times New Roman" w:hAnsi="Times New Roman" w:cs="Times New Roman"/>
          <w:sz w:val="28"/>
          <w:szCs w:val="28"/>
        </w:rPr>
        <w:t>при осуществлении своих полномочий</w:t>
      </w:r>
      <w:r w:rsidR="003A25D5" w:rsidRPr="003A25D5">
        <w:rPr>
          <w:rFonts w:ascii="Times New Roman" w:hAnsi="Times New Roman" w:cs="Times New Roman"/>
          <w:sz w:val="28"/>
          <w:szCs w:val="28"/>
        </w:rPr>
        <w:t>, котор</w:t>
      </w:r>
      <w:r w:rsidR="003A25D5">
        <w:rPr>
          <w:rFonts w:ascii="Times New Roman" w:hAnsi="Times New Roman" w:cs="Times New Roman"/>
          <w:sz w:val="28"/>
          <w:szCs w:val="28"/>
        </w:rPr>
        <w:t xml:space="preserve">ая приводит или может привести </w:t>
      </w:r>
      <w:r w:rsidR="003A25D5" w:rsidRPr="003A25D5">
        <w:rPr>
          <w:rFonts w:ascii="Times New Roman" w:hAnsi="Times New Roman" w:cs="Times New Roman"/>
          <w:sz w:val="28"/>
          <w:szCs w:val="28"/>
        </w:rPr>
        <w:t>к конфликту интересов</w:t>
      </w:r>
      <w:r w:rsidR="002F7608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ED19B3" w:rsidRPr="001C36CC">
        <w:rPr>
          <w:rFonts w:ascii="Times New Roman" w:hAnsi="Times New Roman" w:cs="Times New Roman"/>
          <w:sz w:val="28"/>
          <w:szCs w:val="28"/>
        </w:rPr>
        <w:t xml:space="preserve"> </w:t>
      </w:r>
      <w:r w:rsidRPr="001C36CC">
        <w:rPr>
          <w:rFonts w:ascii="Times New Roman" w:hAnsi="Times New Roman" w:cs="Times New Roman"/>
          <w:sz w:val="28"/>
          <w:szCs w:val="28"/>
        </w:rPr>
        <w:t>согласно приложению к настоящему Решению</w:t>
      </w:r>
      <w:r w:rsidR="00FD44ED" w:rsidRPr="001C36CC">
        <w:rPr>
          <w:rFonts w:ascii="Times New Roman" w:hAnsi="Times New Roman" w:cs="Times New Roman"/>
          <w:sz w:val="28"/>
          <w:szCs w:val="28"/>
        </w:rPr>
        <w:t>.</w:t>
      </w:r>
    </w:p>
    <w:p w:rsidR="00F72AC1" w:rsidRPr="00480F4E" w:rsidRDefault="003A25D5" w:rsidP="004210F6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14DB9">
        <w:rPr>
          <w:rFonts w:ascii="Times New Roman" w:hAnsi="Times New Roman" w:cs="Times New Roman"/>
          <w:sz w:val="28"/>
          <w:szCs w:val="28"/>
        </w:rPr>
        <w:t xml:space="preserve">. </w:t>
      </w:r>
      <w:r w:rsidR="001C36CC">
        <w:rPr>
          <w:rFonts w:ascii="Times New Roman" w:hAnsi="Times New Roman" w:cs="Times New Roman"/>
          <w:sz w:val="28"/>
          <w:szCs w:val="28"/>
        </w:rPr>
        <w:t>О</w:t>
      </w:r>
      <w:r w:rsidR="00DD2F77">
        <w:rPr>
          <w:rFonts w:ascii="Times New Roman" w:hAnsi="Times New Roman" w:cs="Times New Roman"/>
          <w:sz w:val="28"/>
          <w:szCs w:val="28"/>
        </w:rPr>
        <w:t>бнародовать</w:t>
      </w:r>
      <w:r w:rsidR="001C36CC">
        <w:rPr>
          <w:rFonts w:ascii="Times New Roman" w:hAnsi="Times New Roman" w:cs="Times New Roman"/>
          <w:sz w:val="28"/>
          <w:szCs w:val="28"/>
        </w:rPr>
        <w:t xml:space="preserve"> настоящее Решение </w:t>
      </w:r>
      <w:r w:rsidR="00DD2F77">
        <w:rPr>
          <w:rFonts w:ascii="Times New Roman" w:hAnsi="Times New Roman" w:cs="Times New Roman"/>
          <w:sz w:val="28"/>
          <w:szCs w:val="28"/>
        </w:rPr>
        <w:t xml:space="preserve">на ин6формационном стенде в администрации сельского поселения и разместить на официальном сайте сельского поселения </w:t>
      </w:r>
      <w:proofErr w:type="spellStart"/>
      <w:r w:rsidR="00DD2F77">
        <w:rPr>
          <w:rFonts w:ascii="Times New Roman" w:hAnsi="Times New Roman" w:cs="Times New Roman"/>
          <w:sz w:val="28"/>
          <w:szCs w:val="28"/>
        </w:rPr>
        <w:t>Никифаровский</w:t>
      </w:r>
      <w:proofErr w:type="spellEnd"/>
      <w:r w:rsidR="00DD2F7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Аль </w:t>
      </w:r>
      <w:proofErr w:type="spellStart"/>
      <w:r w:rsidR="00DD2F77">
        <w:rPr>
          <w:rFonts w:ascii="Times New Roman" w:hAnsi="Times New Roman" w:cs="Times New Roman"/>
          <w:sz w:val="28"/>
          <w:szCs w:val="28"/>
        </w:rPr>
        <w:t>шеевский</w:t>
      </w:r>
      <w:proofErr w:type="spellEnd"/>
      <w:r w:rsidR="00DD2F7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4210F6" w:rsidRPr="00DC3A7B" w:rsidRDefault="004210F6" w:rsidP="00DC3A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359" w:rsidRDefault="00DD2F77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И.М.Бикмурзин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0A82" w:rsidRDefault="00E40A82" w:rsidP="00E40A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E40A82" w:rsidRDefault="00E40A82" w:rsidP="00E40A82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сельского поселения</w:t>
      </w:r>
    </w:p>
    <w:p w:rsidR="00E40A82" w:rsidRDefault="00E40A82" w:rsidP="00E40A82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Никифаровский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</w:p>
    <w:p w:rsidR="00E40A82" w:rsidRDefault="00E40A82" w:rsidP="00E40A82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Альшеевский район </w:t>
      </w:r>
    </w:p>
    <w:p w:rsidR="00E40A82" w:rsidRDefault="00E40A82" w:rsidP="00E40A82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</w:p>
    <w:p w:rsidR="00E40A82" w:rsidRDefault="00E40A82" w:rsidP="00E40A82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 «__»__________2016 г. № __</w:t>
      </w:r>
    </w:p>
    <w:p w:rsidR="00E40A82" w:rsidRDefault="00E40A82" w:rsidP="00E40A82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E40A82" w:rsidRDefault="00E40A82" w:rsidP="00E40A82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E40A82" w:rsidRDefault="00E40A82" w:rsidP="00E40A82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E40A82" w:rsidRDefault="00E40A82" w:rsidP="00E40A82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E40A82" w:rsidRDefault="00E40A82" w:rsidP="00E40A82">
      <w:pPr>
        <w:pStyle w:val="a3"/>
        <w:spacing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E40A82" w:rsidRDefault="00E40A82" w:rsidP="00E40A82">
      <w:pPr>
        <w:pStyle w:val="a3"/>
        <w:spacing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E40A82" w:rsidRDefault="00E40A82" w:rsidP="00E40A82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E40A82" w:rsidRDefault="00E40A82" w:rsidP="00E40A82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порядке сообщения депутатами Совета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Никифаровский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  муниципального района Альшеевский район Республики Башкортостан о возникновении личной заинтересованности при осуществлении своих полномочий, которая приводит или может привести к конфликту интересов</w:t>
      </w:r>
    </w:p>
    <w:p w:rsidR="00E40A82" w:rsidRDefault="00E40A82" w:rsidP="00E40A82">
      <w:pPr>
        <w:pStyle w:val="a3"/>
        <w:tabs>
          <w:tab w:val="left" w:pos="561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40A82" w:rsidRDefault="00E40A82" w:rsidP="00E40A82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0A82" w:rsidRDefault="00E40A82" w:rsidP="00E40A82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30"/>
        </w:rPr>
        <w:t xml:space="preserve">1. Настоящим Положением определяется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порядок сообщения депутатами Совета 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Никифаровский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сельсовети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Альшеевский район Республики Башкортостан (далее – Депутаты) о возникновении личной заинтересованности при </w:t>
      </w:r>
      <w:r>
        <w:rPr>
          <w:rFonts w:ascii="Times New Roman" w:hAnsi="Times New Roman" w:cs="Times New Roman"/>
          <w:sz w:val="28"/>
          <w:szCs w:val="28"/>
        </w:rPr>
        <w:t>осуществлении своих полномочий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которая приводит или может привести к конфликту интересов.</w:t>
      </w:r>
    </w:p>
    <w:p w:rsidR="00E40A82" w:rsidRDefault="00E40A82" w:rsidP="00E40A82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 Депутаты обязаны в соответствии с законодательством Российской Федерации о противодействии коррупции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сообщать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возникновении личной заинтересованности при </w:t>
      </w:r>
      <w:r>
        <w:rPr>
          <w:rFonts w:ascii="Times New Roman" w:hAnsi="Times New Roman" w:cs="Times New Roman"/>
          <w:sz w:val="28"/>
          <w:szCs w:val="28"/>
        </w:rPr>
        <w:t>осуществлении своих полномочий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E40A82" w:rsidRDefault="00E40A82" w:rsidP="00E40A82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Сообщение оформляется в письменной форме в виде уведомления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о возникновении личной заинтересованности при </w:t>
      </w:r>
      <w:r>
        <w:rPr>
          <w:rFonts w:ascii="Times New Roman" w:hAnsi="Times New Roman" w:cs="Times New Roman"/>
          <w:sz w:val="28"/>
          <w:szCs w:val="28"/>
        </w:rPr>
        <w:t>осуществлении своих полномочий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которая приводит или может привести к конфликту интересов (далее - уведомление).</w:t>
      </w:r>
    </w:p>
    <w:p w:rsidR="00E40A82" w:rsidRDefault="00E40A82" w:rsidP="00E40A82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3. Депутаты направляют в Комиссию по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контролю за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достоверностью сведений о доходах, расходах, об имуществе и обязательствах имущественного характера, представляемых депутатами Совета 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Никифаровский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Альшеевский район Республики Башкортостан, а также по урегулированию конфликта интересов (далее – Комиссия) уведомление, составленное по форме согласно приложению к настоящему Положению. </w:t>
      </w:r>
    </w:p>
    <w:p w:rsidR="00E40A82" w:rsidRDefault="00E40A82" w:rsidP="00E40A82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Уведомление подлежит регистрации в общем порядке. Депутату выдается копия уведомления с отметкой о его регистрации в день получения уведомления.</w:t>
      </w:r>
    </w:p>
    <w:p w:rsidR="00E40A82" w:rsidRDefault="00E40A82" w:rsidP="00E40A82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Комиссия рассматривает уведомление в срок не позднее 10 рабочих дней со дня регистрации уведомления. </w:t>
      </w:r>
    </w:p>
    <w:p w:rsidR="00E40A82" w:rsidRDefault="00E40A82" w:rsidP="00E40A82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случае направления запросов, указанных в пункте 6 настоящего Положения уведомление рассматривается в срок не позднее 45 дней со дня регистрации уведомления. Указанный срок может быть продлен, но не более чем на 30 дней.</w:t>
      </w:r>
    </w:p>
    <w:p w:rsidR="00E40A82" w:rsidRDefault="00E40A82" w:rsidP="00E40A82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 Комиссия в ходе рассмотрения уведомлений имеет право получать в установленном порядке от депутатов,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E40A82" w:rsidRDefault="00E40A82" w:rsidP="00E40A82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7. Организационно-техническое и документационное обеспечение деятельности Комиссии при рассмотрении уведомлений осуществляются управляющим делами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Никифаровский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Альшеевский район Республики Башкортостан.</w:t>
      </w:r>
    </w:p>
    <w:p w:rsidR="00E40A82" w:rsidRDefault="00E40A82" w:rsidP="00E40A82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  Комиссией по результатам рассмотрения уведомлений принимается одно из следующих решений:</w:t>
      </w:r>
    </w:p>
    <w:p w:rsidR="00E40A82" w:rsidRDefault="00E40A82" w:rsidP="00E40A82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а) признать, что при </w:t>
      </w:r>
      <w:r>
        <w:rPr>
          <w:rFonts w:ascii="Times New Roman" w:hAnsi="Times New Roman" w:cs="Times New Roman"/>
          <w:sz w:val="28"/>
          <w:szCs w:val="28"/>
        </w:rPr>
        <w:t>осуществлении своих полномочий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депутатом, направившим уведомление, конфликт интересов отсутствует;</w:t>
      </w:r>
    </w:p>
    <w:p w:rsidR="00E40A82" w:rsidRDefault="00E40A82" w:rsidP="00E40A82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 признать, что при </w:t>
      </w:r>
      <w:r>
        <w:rPr>
          <w:rFonts w:ascii="Times New Roman" w:hAnsi="Times New Roman" w:cs="Times New Roman"/>
          <w:sz w:val="28"/>
          <w:szCs w:val="28"/>
        </w:rPr>
        <w:t>осуществлении своих полномочий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депутатом, направившим уведомление, личная заинтересованность приводит или может привести к конфликту интересов;</w:t>
      </w:r>
    </w:p>
    <w:p w:rsidR="00E40A82" w:rsidRDefault="00E40A82" w:rsidP="00E40A82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 признать, что депутатом не соблюдались требования об урегулировании конфликта интересов.</w:t>
      </w:r>
    </w:p>
    <w:p w:rsidR="00E40A82" w:rsidRDefault="00E40A82" w:rsidP="00E40A82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 В случае принятия Комиссией решения, предусмотренного подпунктами «б» и «в» пункта 8 настоящего Положения, депутату даются рекомендации по принятию мер по предотвращению или урегулированию конфликта интересов в соответствии с законодательством Российской Федерации. Депутат обязан принять меры по предотвращению или урегулированию конфликта интересов.</w:t>
      </w:r>
    </w:p>
    <w:p w:rsidR="00E40A82" w:rsidRDefault="00E40A82" w:rsidP="00E40A82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10. Решение Комиссии направляется председателю Совета 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Никифаровский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Альшеевский район Республики Башкортостан.</w:t>
      </w:r>
    </w:p>
    <w:p w:rsidR="00E40A82" w:rsidRPr="001C36CC" w:rsidRDefault="00E40A82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sectPr w:rsidR="00E40A82" w:rsidRPr="001C36CC" w:rsidSect="00527F65">
      <w:headerReference w:type="default" r:id="rId9"/>
      <w:pgSz w:w="11906" w:h="16838"/>
      <w:pgMar w:top="1418" w:right="566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93C" w:rsidRDefault="009F393C" w:rsidP="00AF007A">
      <w:pPr>
        <w:spacing w:after="0" w:line="240" w:lineRule="auto"/>
      </w:pPr>
      <w:r>
        <w:separator/>
      </w:r>
    </w:p>
  </w:endnote>
  <w:endnote w:type="continuationSeparator" w:id="0">
    <w:p w:rsidR="009F393C" w:rsidRDefault="009F393C" w:rsidP="00AF0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93C" w:rsidRDefault="009F393C" w:rsidP="00AF007A">
      <w:pPr>
        <w:spacing w:after="0" w:line="240" w:lineRule="auto"/>
      </w:pPr>
      <w:r>
        <w:separator/>
      </w:r>
    </w:p>
  </w:footnote>
  <w:footnote w:type="continuationSeparator" w:id="0">
    <w:p w:rsidR="009F393C" w:rsidRDefault="009F393C" w:rsidP="00AF0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8386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AF007A" w:rsidRPr="00AF007A" w:rsidRDefault="00A65CAA">
        <w:pPr>
          <w:pStyle w:val="a7"/>
          <w:jc w:val="center"/>
          <w:rPr>
            <w:rFonts w:ascii="Times New Roman" w:hAnsi="Times New Roman" w:cs="Times New Roman"/>
            <w:sz w:val="20"/>
          </w:rPr>
        </w:pPr>
        <w:r w:rsidRPr="00AF007A">
          <w:rPr>
            <w:rFonts w:ascii="Times New Roman" w:hAnsi="Times New Roman" w:cs="Times New Roman"/>
            <w:sz w:val="20"/>
          </w:rPr>
          <w:fldChar w:fldCharType="begin"/>
        </w:r>
        <w:r w:rsidR="00AF007A" w:rsidRPr="00AF007A">
          <w:rPr>
            <w:rFonts w:ascii="Times New Roman" w:hAnsi="Times New Roman" w:cs="Times New Roman"/>
            <w:sz w:val="20"/>
          </w:rPr>
          <w:instrText>PAGE   \* MERGEFORMAT</w:instrText>
        </w:r>
        <w:r w:rsidRPr="00AF007A">
          <w:rPr>
            <w:rFonts w:ascii="Times New Roman" w:hAnsi="Times New Roman" w:cs="Times New Roman"/>
            <w:sz w:val="20"/>
          </w:rPr>
          <w:fldChar w:fldCharType="separate"/>
        </w:r>
        <w:r w:rsidR="00E40A82">
          <w:rPr>
            <w:rFonts w:ascii="Times New Roman" w:hAnsi="Times New Roman" w:cs="Times New Roman"/>
            <w:noProof/>
            <w:sz w:val="20"/>
          </w:rPr>
          <w:t>2</w:t>
        </w:r>
        <w:r w:rsidRPr="00AF007A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AF007A" w:rsidRDefault="00AF007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64144"/>
    <w:multiLevelType w:val="hybridMultilevel"/>
    <w:tmpl w:val="19145780"/>
    <w:lvl w:ilvl="0" w:tplc="25D4A418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BF6D7D"/>
    <w:multiLevelType w:val="hybridMultilevel"/>
    <w:tmpl w:val="4EA691D4"/>
    <w:lvl w:ilvl="0" w:tplc="15CA697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1D155C"/>
    <w:multiLevelType w:val="hybridMultilevel"/>
    <w:tmpl w:val="B2446290"/>
    <w:lvl w:ilvl="0" w:tplc="876EF33A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6F1CE6"/>
    <w:multiLevelType w:val="hybridMultilevel"/>
    <w:tmpl w:val="FD2AD77E"/>
    <w:lvl w:ilvl="0" w:tplc="7B48E3B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B8F60C6"/>
    <w:multiLevelType w:val="hybridMultilevel"/>
    <w:tmpl w:val="D38400C0"/>
    <w:lvl w:ilvl="0" w:tplc="856631E0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6A910BBA"/>
    <w:multiLevelType w:val="hybridMultilevel"/>
    <w:tmpl w:val="F9024676"/>
    <w:lvl w:ilvl="0" w:tplc="701A058A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23E7B6E"/>
    <w:multiLevelType w:val="hybridMultilevel"/>
    <w:tmpl w:val="E6A27344"/>
    <w:lvl w:ilvl="0" w:tplc="2EC81C08">
      <w:start w:val="1"/>
      <w:numFmt w:val="decimal"/>
      <w:lvlText w:val="%1)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1CF1"/>
    <w:rsid w:val="00073735"/>
    <w:rsid w:val="000B4EF5"/>
    <w:rsid w:val="000C3613"/>
    <w:rsid w:val="000F2299"/>
    <w:rsid w:val="0013273A"/>
    <w:rsid w:val="00192FAF"/>
    <w:rsid w:val="00196795"/>
    <w:rsid w:val="001B6C4A"/>
    <w:rsid w:val="001C36CC"/>
    <w:rsid w:val="001E2558"/>
    <w:rsid w:val="001F0722"/>
    <w:rsid w:val="001F5AB7"/>
    <w:rsid w:val="00214060"/>
    <w:rsid w:val="00240D52"/>
    <w:rsid w:val="00256B10"/>
    <w:rsid w:val="00274C5C"/>
    <w:rsid w:val="002A21BA"/>
    <w:rsid w:val="002A57E5"/>
    <w:rsid w:val="002B16A0"/>
    <w:rsid w:val="002B61A3"/>
    <w:rsid w:val="002D79A3"/>
    <w:rsid w:val="002F7608"/>
    <w:rsid w:val="002F7684"/>
    <w:rsid w:val="00314DB9"/>
    <w:rsid w:val="00351CF1"/>
    <w:rsid w:val="0035231B"/>
    <w:rsid w:val="00364B84"/>
    <w:rsid w:val="0036634E"/>
    <w:rsid w:val="00370FB1"/>
    <w:rsid w:val="0038199F"/>
    <w:rsid w:val="003A25D5"/>
    <w:rsid w:val="003A4DE7"/>
    <w:rsid w:val="003C1F6C"/>
    <w:rsid w:val="003D2441"/>
    <w:rsid w:val="003D5359"/>
    <w:rsid w:val="003D76FC"/>
    <w:rsid w:val="003D7B4A"/>
    <w:rsid w:val="003E34EC"/>
    <w:rsid w:val="003F595B"/>
    <w:rsid w:val="004210F6"/>
    <w:rsid w:val="0042405F"/>
    <w:rsid w:val="004268D9"/>
    <w:rsid w:val="00436201"/>
    <w:rsid w:val="004429D9"/>
    <w:rsid w:val="0047537C"/>
    <w:rsid w:val="0047649F"/>
    <w:rsid w:val="00480F4E"/>
    <w:rsid w:val="00490514"/>
    <w:rsid w:val="004C081B"/>
    <w:rsid w:val="004F3991"/>
    <w:rsid w:val="00516D57"/>
    <w:rsid w:val="00527F65"/>
    <w:rsid w:val="005458CC"/>
    <w:rsid w:val="00547209"/>
    <w:rsid w:val="005474EC"/>
    <w:rsid w:val="00547E86"/>
    <w:rsid w:val="005634D9"/>
    <w:rsid w:val="00596A44"/>
    <w:rsid w:val="005E0599"/>
    <w:rsid w:val="005F010D"/>
    <w:rsid w:val="005F63AC"/>
    <w:rsid w:val="006050DB"/>
    <w:rsid w:val="006223D2"/>
    <w:rsid w:val="00625FC0"/>
    <w:rsid w:val="006414EC"/>
    <w:rsid w:val="00661108"/>
    <w:rsid w:val="00671B6C"/>
    <w:rsid w:val="0067541C"/>
    <w:rsid w:val="006768F2"/>
    <w:rsid w:val="006A6B6E"/>
    <w:rsid w:val="006D6BEB"/>
    <w:rsid w:val="006E0882"/>
    <w:rsid w:val="006F7FA9"/>
    <w:rsid w:val="00730786"/>
    <w:rsid w:val="0073493D"/>
    <w:rsid w:val="00752EDC"/>
    <w:rsid w:val="00765B37"/>
    <w:rsid w:val="00791B2E"/>
    <w:rsid w:val="007976CD"/>
    <w:rsid w:val="00797F29"/>
    <w:rsid w:val="007C43BF"/>
    <w:rsid w:val="008440C3"/>
    <w:rsid w:val="0085564A"/>
    <w:rsid w:val="008635BA"/>
    <w:rsid w:val="00874D3E"/>
    <w:rsid w:val="00877C23"/>
    <w:rsid w:val="00887BD0"/>
    <w:rsid w:val="008C310F"/>
    <w:rsid w:val="008D0DD3"/>
    <w:rsid w:val="00907853"/>
    <w:rsid w:val="00952FDE"/>
    <w:rsid w:val="00971CC0"/>
    <w:rsid w:val="009909AA"/>
    <w:rsid w:val="009A1C38"/>
    <w:rsid w:val="009A4884"/>
    <w:rsid w:val="009A509E"/>
    <w:rsid w:val="009B5989"/>
    <w:rsid w:val="009C098C"/>
    <w:rsid w:val="009C1163"/>
    <w:rsid w:val="009C3F4B"/>
    <w:rsid w:val="009C6B5B"/>
    <w:rsid w:val="009C7B13"/>
    <w:rsid w:val="009E274C"/>
    <w:rsid w:val="009F393C"/>
    <w:rsid w:val="009F5DC3"/>
    <w:rsid w:val="00A03DFB"/>
    <w:rsid w:val="00A04CA9"/>
    <w:rsid w:val="00A2233F"/>
    <w:rsid w:val="00A24467"/>
    <w:rsid w:val="00A47E7D"/>
    <w:rsid w:val="00A529C2"/>
    <w:rsid w:val="00A65CAA"/>
    <w:rsid w:val="00A922BA"/>
    <w:rsid w:val="00AA47DB"/>
    <w:rsid w:val="00AB777E"/>
    <w:rsid w:val="00AE6452"/>
    <w:rsid w:val="00AF007A"/>
    <w:rsid w:val="00AF4802"/>
    <w:rsid w:val="00AF5A7C"/>
    <w:rsid w:val="00B00CDB"/>
    <w:rsid w:val="00B11D1C"/>
    <w:rsid w:val="00B17040"/>
    <w:rsid w:val="00B22082"/>
    <w:rsid w:val="00B66357"/>
    <w:rsid w:val="00BD0A37"/>
    <w:rsid w:val="00BE264D"/>
    <w:rsid w:val="00BF5802"/>
    <w:rsid w:val="00C20F2E"/>
    <w:rsid w:val="00C33A8D"/>
    <w:rsid w:val="00C34775"/>
    <w:rsid w:val="00C52FC7"/>
    <w:rsid w:val="00C70AEE"/>
    <w:rsid w:val="00C84302"/>
    <w:rsid w:val="00CB2851"/>
    <w:rsid w:val="00CB70AD"/>
    <w:rsid w:val="00CC3699"/>
    <w:rsid w:val="00CD39C8"/>
    <w:rsid w:val="00CE7714"/>
    <w:rsid w:val="00CE7BB8"/>
    <w:rsid w:val="00D209C8"/>
    <w:rsid w:val="00D329AF"/>
    <w:rsid w:val="00D63AE5"/>
    <w:rsid w:val="00D710FF"/>
    <w:rsid w:val="00D960D3"/>
    <w:rsid w:val="00DC3A7B"/>
    <w:rsid w:val="00DC4C40"/>
    <w:rsid w:val="00DD2F77"/>
    <w:rsid w:val="00DD592B"/>
    <w:rsid w:val="00DF0BB4"/>
    <w:rsid w:val="00DF791A"/>
    <w:rsid w:val="00E12E70"/>
    <w:rsid w:val="00E3182D"/>
    <w:rsid w:val="00E3233E"/>
    <w:rsid w:val="00E40A82"/>
    <w:rsid w:val="00E415EB"/>
    <w:rsid w:val="00E45B1D"/>
    <w:rsid w:val="00EC03FB"/>
    <w:rsid w:val="00ED19B3"/>
    <w:rsid w:val="00EE1FAD"/>
    <w:rsid w:val="00F0599C"/>
    <w:rsid w:val="00F13319"/>
    <w:rsid w:val="00F72AC1"/>
    <w:rsid w:val="00F82CC4"/>
    <w:rsid w:val="00F87289"/>
    <w:rsid w:val="00FB25CE"/>
    <w:rsid w:val="00FC413F"/>
    <w:rsid w:val="00FD44ED"/>
    <w:rsid w:val="00FE0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C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007A"/>
  </w:style>
  <w:style w:type="paragraph" w:styleId="a9">
    <w:name w:val="footer"/>
    <w:basedOn w:val="a"/>
    <w:link w:val="aa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007A"/>
  </w:style>
  <w:style w:type="paragraph" w:styleId="ab">
    <w:name w:val="No Spacing"/>
    <w:uiPriority w:val="99"/>
    <w:qFormat/>
    <w:rsid w:val="00DC3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99"/>
    <w:qFormat/>
    <w:rsid w:val="00DC3A7B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C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007A"/>
  </w:style>
  <w:style w:type="paragraph" w:styleId="a9">
    <w:name w:val="footer"/>
    <w:basedOn w:val="a"/>
    <w:link w:val="aa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00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63E98-C3D0-4C6E-8FE1-F20EB3544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1321</TotalTime>
  <Pages>1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Президента Республики Башкортостан</Company>
  <LinksUpToDate>false</LinksUpToDate>
  <CharactersWithSpaces>5774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Рамазанов Раиль Ахметгалиевич</dc:creator>
  <cp:lastModifiedBy>user</cp:lastModifiedBy>
  <cp:revision>65</cp:revision>
  <cp:lastPrinted>2016-05-20T05:59:00Z</cp:lastPrinted>
  <dcterms:created xsi:type="dcterms:W3CDTF">2014-10-08T11:29:00Z</dcterms:created>
  <dcterms:modified xsi:type="dcterms:W3CDTF">2016-08-09T10:42:00Z</dcterms:modified>
</cp:coreProperties>
</file>